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DF" w:rsidRPr="00137AB9" w:rsidRDefault="000E13DF" w:rsidP="00137AB9">
      <w:pPr>
        <w:jc w:val="center"/>
        <w:rPr>
          <w:b/>
        </w:rPr>
      </w:pPr>
      <w:r w:rsidRPr="00137AB9">
        <w:rPr>
          <w:b/>
          <w:noProof/>
        </w:rPr>
        <w:drawing>
          <wp:inline distT="0" distB="0" distL="0" distR="0" wp14:anchorId="250B30C3" wp14:editId="395A78A4">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E13DF" w:rsidRPr="00137AB9" w:rsidRDefault="000E13DF" w:rsidP="00137AB9">
      <w:pPr>
        <w:jc w:val="center"/>
        <w:rPr>
          <w:b/>
          <w:bCs/>
          <w:caps/>
        </w:rPr>
      </w:pPr>
      <w:r w:rsidRPr="00137AB9">
        <w:rPr>
          <w:b/>
          <w:bCs/>
          <w:caps/>
        </w:rPr>
        <w:t>Совет депутатов муниципального образования</w:t>
      </w:r>
    </w:p>
    <w:p w:rsidR="000E13DF" w:rsidRPr="00137AB9" w:rsidRDefault="000E13DF" w:rsidP="00137AB9">
      <w:pPr>
        <w:jc w:val="center"/>
        <w:rPr>
          <w:b/>
          <w:bCs/>
          <w:caps/>
        </w:rPr>
      </w:pPr>
      <w:r w:rsidRPr="00137AB9">
        <w:rPr>
          <w:b/>
          <w:bCs/>
          <w:caps/>
        </w:rPr>
        <w:t>«Важинское городское поселение</w:t>
      </w:r>
    </w:p>
    <w:p w:rsidR="000E13DF" w:rsidRPr="00137AB9" w:rsidRDefault="000E13DF" w:rsidP="00137AB9">
      <w:pPr>
        <w:jc w:val="center"/>
        <w:rPr>
          <w:b/>
          <w:bCs/>
          <w:caps/>
        </w:rPr>
      </w:pPr>
      <w:r w:rsidRPr="00137AB9">
        <w:rPr>
          <w:b/>
          <w:bCs/>
          <w:caps/>
        </w:rPr>
        <w:t>Подпорожского муниципального района</w:t>
      </w:r>
    </w:p>
    <w:p w:rsidR="000E13DF" w:rsidRPr="00137AB9" w:rsidRDefault="000E13DF" w:rsidP="00137AB9">
      <w:pPr>
        <w:jc w:val="center"/>
        <w:rPr>
          <w:b/>
          <w:bCs/>
          <w:caps/>
        </w:rPr>
      </w:pPr>
      <w:r w:rsidRPr="00137AB9">
        <w:rPr>
          <w:b/>
          <w:bCs/>
          <w:caps/>
        </w:rPr>
        <w:t>Ленинградской области»</w:t>
      </w:r>
    </w:p>
    <w:p w:rsidR="000E13DF" w:rsidRPr="00137AB9" w:rsidRDefault="000E13DF" w:rsidP="00137AB9">
      <w:pPr>
        <w:jc w:val="center"/>
        <w:rPr>
          <w:b/>
          <w:bCs/>
        </w:rPr>
      </w:pPr>
      <w:r w:rsidRPr="00137AB9">
        <w:rPr>
          <w:b/>
          <w:bCs/>
        </w:rPr>
        <w:t>(четвертого созыва)</w:t>
      </w:r>
    </w:p>
    <w:p w:rsidR="000E13DF" w:rsidRPr="00137AB9" w:rsidRDefault="000E13DF" w:rsidP="00137AB9">
      <w:pPr>
        <w:jc w:val="center"/>
        <w:rPr>
          <w:b/>
        </w:rPr>
      </w:pPr>
    </w:p>
    <w:p w:rsidR="000E13DF" w:rsidRPr="00137AB9" w:rsidRDefault="000E13DF" w:rsidP="00137AB9">
      <w:pPr>
        <w:jc w:val="center"/>
        <w:rPr>
          <w:b/>
          <w:sz w:val="28"/>
          <w:szCs w:val="28"/>
        </w:rPr>
      </w:pPr>
      <w:r w:rsidRPr="00137AB9">
        <w:rPr>
          <w:b/>
          <w:sz w:val="28"/>
          <w:szCs w:val="28"/>
        </w:rPr>
        <w:t xml:space="preserve">РЕШЕНИЕ </w:t>
      </w:r>
    </w:p>
    <w:p w:rsidR="000E13DF" w:rsidRDefault="000E13DF" w:rsidP="00137AB9">
      <w:pPr>
        <w:jc w:val="center"/>
        <w:rPr>
          <w:b/>
        </w:rPr>
      </w:pPr>
    </w:p>
    <w:p w:rsidR="00137AB9" w:rsidRPr="00137AB9" w:rsidRDefault="00137AB9" w:rsidP="00137AB9">
      <w:pPr>
        <w:jc w:val="center"/>
        <w:rPr>
          <w:b/>
        </w:rPr>
      </w:pPr>
    </w:p>
    <w:p w:rsidR="000E13DF" w:rsidRPr="00137AB9" w:rsidRDefault="000E13DF" w:rsidP="00E94FE6">
      <w:pPr>
        <w:ind w:right="4819"/>
        <w:rPr>
          <w:b/>
        </w:rPr>
      </w:pPr>
      <w:r w:rsidRPr="00137AB9">
        <w:rPr>
          <w:b/>
        </w:rPr>
        <w:t xml:space="preserve">от </w:t>
      </w:r>
      <w:r w:rsidR="00E94FE6">
        <w:rPr>
          <w:b/>
        </w:rPr>
        <w:t>2</w:t>
      </w:r>
      <w:r w:rsidR="00D26BD6">
        <w:rPr>
          <w:b/>
        </w:rPr>
        <w:t>3</w:t>
      </w:r>
      <w:r w:rsidR="00E94FE6">
        <w:rPr>
          <w:b/>
        </w:rPr>
        <w:t xml:space="preserve"> декабря</w:t>
      </w:r>
      <w:r w:rsidR="00B95119">
        <w:rPr>
          <w:b/>
        </w:rPr>
        <w:t xml:space="preserve"> </w:t>
      </w:r>
      <w:r w:rsidRPr="00137AB9">
        <w:rPr>
          <w:b/>
        </w:rPr>
        <w:t>202</w:t>
      </w:r>
      <w:r w:rsidR="00E066CF">
        <w:rPr>
          <w:b/>
        </w:rPr>
        <w:t>1</w:t>
      </w:r>
      <w:r w:rsidRPr="00137AB9">
        <w:rPr>
          <w:b/>
        </w:rPr>
        <w:t xml:space="preserve"> года № </w:t>
      </w:r>
      <w:r w:rsidR="00884BCA">
        <w:rPr>
          <w:b/>
        </w:rPr>
        <w:t>39</w:t>
      </w:r>
    </w:p>
    <w:p w:rsidR="000E13DF" w:rsidRPr="00137AB9" w:rsidRDefault="000E13DF" w:rsidP="00E94FE6">
      <w:pPr>
        <w:ind w:right="4819"/>
      </w:pPr>
    </w:p>
    <w:p w:rsidR="000E13DF" w:rsidRDefault="000E13DF" w:rsidP="00E94FE6">
      <w:pPr>
        <w:tabs>
          <w:tab w:val="left" w:pos="3010"/>
        </w:tabs>
        <w:ind w:right="4819"/>
        <w:jc w:val="both"/>
      </w:pPr>
      <w:r w:rsidRPr="00137AB9">
        <w:t xml:space="preserve">О </w:t>
      </w:r>
      <w:r w:rsidR="00014E6F">
        <w:t>бюджете муниципального образования «</w:t>
      </w:r>
      <w:r w:rsidRPr="00137AB9">
        <w:t xml:space="preserve">Важинского городского поселения </w:t>
      </w:r>
      <w:r w:rsidR="00014E6F">
        <w:t>Подпорожского муниципального образования Ленинградской области» на 2022 год и на плановый период 2023 и 2024</w:t>
      </w:r>
      <w:r w:rsidRPr="00137AB9">
        <w:t xml:space="preserve"> </w:t>
      </w:r>
    </w:p>
    <w:p w:rsidR="0050301E" w:rsidRDefault="0050301E" w:rsidP="0050301E">
      <w:pPr>
        <w:tabs>
          <w:tab w:val="left" w:pos="3010"/>
          <w:tab w:val="left" w:pos="5580"/>
        </w:tabs>
        <w:ind w:right="-34"/>
        <w:jc w:val="both"/>
      </w:pPr>
    </w:p>
    <w:p w:rsidR="00841F9F" w:rsidRDefault="0050301E" w:rsidP="0086536A">
      <w:pPr>
        <w:tabs>
          <w:tab w:val="left" w:pos="3010"/>
          <w:tab w:val="left" w:pos="5580"/>
        </w:tabs>
        <w:ind w:right="-34"/>
        <w:jc w:val="both"/>
      </w:pPr>
      <w:r>
        <w:tab/>
      </w:r>
      <w:r>
        <w:tab/>
      </w:r>
      <w:r w:rsidR="00841F9F">
        <w:tab/>
      </w:r>
    </w:p>
    <w:p w:rsidR="00014E6F" w:rsidRPr="00E94FE6" w:rsidRDefault="00014E6F" w:rsidP="00E94FE6">
      <w:pPr>
        <w:tabs>
          <w:tab w:val="left" w:pos="709"/>
          <w:tab w:val="left" w:pos="993"/>
          <w:tab w:val="left" w:pos="5580"/>
        </w:tabs>
        <w:ind w:right="-34" w:firstLine="709"/>
        <w:jc w:val="both"/>
        <w:rPr>
          <w:b/>
        </w:rPr>
      </w:pPr>
      <w:r w:rsidRPr="00E94FE6">
        <w:rPr>
          <w:b/>
          <w:i/>
        </w:rPr>
        <w:t>Статья 1</w:t>
      </w:r>
      <w:r w:rsidRPr="00E94FE6">
        <w:rPr>
          <w:b/>
        </w:rPr>
        <w:t>.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2022 год и плановый период 2023 и 2024 годов</w:t>
      </w:r>
    </w:p>
    <w:p w:rsidR="00014E6F" w:rsidRDefault="00014E6F" w:rsidP="00E94FE6">
      <w:pPr>
        <w:tabs>
          <w:tab w:val="left" w:pos="993"/>
          <w:tab w:val="left" w:pos="3010"/>
        </w:tabs>
        <w:ind w:firstLine="709"/>
        <w:jc w:val="both"/>
      </w:pPr>
      <w:r>
        <w:t>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2022 год:</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w:t>
      </w:r>
      <w:r w:rsidR="00E94FE6">
        <w:t>ти» в сумме 38</w:t>
      </w:r>
      <w:r w:rsidR="00D65B60">
        <w:t> 010,6</w:t>
      </w:r>
      <w:r w:rsidR="00E94FE6">
        <w:t xml:space="preserve"> тыс. руб.;</w:t>
      </w:r>
    </w:p>
    <w:p w:rsidR="00014E6F" w:rsidRDefault="00014E6F" w:rsidP="00E94FE6">
      <w:pPr>
        <w:pStyle w:val="af"/>
        <w:numPr>
          <w:ilvl w:val="0"/>
          <w:numId w:val="10"/>
        </w:numPr>
        <w:tabs>
          <w:tab w:val="left" w:pos="993"/>
          <w:tab w:val="left" w:pos="3010"/>
        </w:tabs>
        <w:ind w:left="0" w:firstLine="709"/>
        <w:jc w:val="both"/>
      </w:pPr>
      <w:r>
        <w:t>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38</w:t>
      </w:r>
      <w:r w:rsidR="00D65B60">
        <w:t> 010,6</w:t>
      </w:r>
      <w:r>
        <w:t xml:space="preserve"> тыс. руб.</w:t>
      </w:r>
    </w:p>
    <w:p w:rsidR="00014E6F" w:rsidRDefault="00014E6F" w:rsidP="00E94FE6">
      <w:pPr>
        <w:tabs>
          <w:tab w:val="left" w:pos="993"/>
          <w:tab w:val="left" w:pos="3010"/>
        </w:tabs>
        <w:ind w:firstLine="709"/>
        <w:jc w:val="both"/>
      </w:pPr>
      <w:r>
        <w:t>2.</w:t>
      </w:r>
      <w:r w:rsidR="00E94FE6">
        <w:t xml:space="preserve"> </w:t>
      </w:r>
      <w:r>
        <w:t>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плановый период 2023 и 2024 годов:</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2023 год в сумме 27</w:t>
      </w:r>
      <w:r w:rsidR="00D65B60">
        <w:t> </w:t>
      </w:r>
      <w:r>
        <w:t>39</w:t>
      </w:r>
      <w:r w:rsidR="00D65B60">
        <w:t>4,7</w:t>
      </w:r>
      <w:r>
        <w:t xml:space="preserve"> тыс. руб. и на 2024 год в сумме </w:t>
      </w:r>
      <w:r w:rsidR="00D65B60">
        <w:t>28 537,2</w:t>
      </w:r>
      <w:r>
        <w:t>тыс. руб.;</w:t>
      </w:r>
    </w:p>
    <w:p w:rsidR="00014E6F" w:rsidRDefault="00014E6F" w:rsidP="00E94FE6">
      <w:pPr>
        <w:pStyle w:val="af"/>
        <w:numPr>
          <w:ilvl w:val="0"/>
          <w:numId w:val="10"/>
        </w:numPr>
        <w:tabs>
          <w:tab w:val="left" w:pos="993"/>
          <w:tab w:val="left" w:pos="3010"/>
        </w:tabs>
        <w:ind w:left="0" w:firstLine="709"/>
        <w:jc w:val="both"/>
      </w:pPr>
      <w:r>
        <w:t>общий объем расходов бюджета муниципального образования «Важинское городское поселение» на 2023 год в сумме 27</w:t>
      </w:r>
      <w:r w:rsidR="00D65B60">
        <w:t> 394,7</w:t>
      </w:r>
      <w:r>
        <w:t xml:space="preserve"> тыс. руб., в том числе условно утвержденные расходы в сумме 677,3 тыс. руб. и на 2024 год в сумме 28</w:t>
      </w:r>
      <w:r w:rsidR="00D65B60">
        <w:t> 537,2</w:t>
      </w:r>
      <w:r>
        <w:t xml:space="preserve"> тыс. руб., в том числе условно утвержденные расходы в сумме 1 411,2 тыс. руб.</w:t>
      </w:r>
    </w:p>
    <w:p w:rsidR="00014E6F" w:rsidRPr="00E94FE6" w:rsidRDefault="00014E6F" w:rsidP="00E94FE6">
      <w:pPr>
        <w:tabs>
          <w:tab w:val="left" w:pos="993"/>
          <w:tab w:val="left" w:pos="3010"/>
        </w:tabs>
        <w:ind w:firstLine="709"/>
        <w:jc w:val="both"/>
        <w:rPr>
          <w:b/>
        </w:rPr>
      </w:pPr>
      <w:r w:rsidRPr="00E94FE6">
        <w:rPr>
          <w:b/>
          <w:i/>
        </w:rPr>
        <w:t>Статья 2.</w:t>
      </w:r>
      <w:r w:rsidRPr="00E94FE6">
        <w:rPr>
          <w:b/>
        </w:rPr>
        <w:t xml:space="preserve"> Доходы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1. Утвердить прогнозируемые поступления доходов бюджета муниципального образования «Важинское городское поселение Подпорожского муниципального района Ленинградской области» на 2022 год и на плановый период 2023-2024 год согласно приложению 1.</w:t>
      </w:r>
    </w:p>
    <w:p w:rsidR="00014E6F" w:rsidRDefault="00014E6F" w:rsidP="00E94FE6">
      <w:pPr>
        <w:tabs>
          <w:tab w:val="left" w:pos="993"/>
          <w:tab w:val="left" w:pos="3010"/>
        </w:tabs>
        <w:ind w:firstLine="709"/>
        <w:jc w:val="both"/>
      </w:pPr>
      <w:r>
        <w:lastRenderedPageBreak/>
        <w:t>2. 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объем межбюджетных трансфертов, получаемых из других бюджетов бюджетной системы Российской Федерации, на 2022 год и на плановый период 2023-2024 год согласно приложению 2.</w:t>
      </w:r>
    </w:p>
    <w:p w:rsidR="00014E6F" w:rsidRDefault="00014E6F" w:rsidP="00E94FE6">
      <w:pPr>
        <w:tabs>
          <w:tab w:val="left" w:pos="993"/>
          <w:tab w:val="left" w:pos="3010"/>
        </w:tabs>
        <w:ind w:firstLine="709"/>
        <w:jc w:val="both"/>
      </w:pPr>
      <w:r>
        <w:t xml:space="preserve">3. Установить, что 25 процентов прибыли муниципальных унитарных предприятий, имущество которых находится в собственности муниципального образования «Важинское городское поселение Подпорожского муниципального района Ленинградской области» и закреплено за ними на праве хозяйственного ведения, остающейся после уплаты налогов и иных обязательных платежей, зачисляются в бюджет муниципального образования «Важинское городское поселение Подпорожского муниципального района Ленинградской области» в порядке, установленном </w:t>
      </w:r>
      <w:r w:rsidR="00B95119">
        <w:t>а</w:t>
      </w:r>
      <w:r>
        <w:t xml:space="preserve">дминистрацией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4. Установить, что задолженность по отмененным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F32A62" w:rsidRPr="00802534" w:rsidRDefault="00F32A62" w:rsidP="00F32A62">
      <w:pPr>
        <w:tabs>
          <w:tab w:val="left" w:pos="709"/>
        </w:tabs>
        <w:jc w:val="both"/>
      </w:pPr>
      <w:r w:rsidRPr="00AF6582">
        <w:t xml:space="preserve">          </w:t>
      </w:r>
      <w:r>
        <w:t xml:space="preserve">  5.</w:t>
      </w:r>
      <w:r w:rsidRPr="00802534">
        <w:rPr>
          <w:sz w:val="26"/>
          <w:szCs w:val="26"/>
        </w:rPr>
        <w:t xml:space="preserve"> </w:t>
      </w:r>
      <w:r w:rsidRPr="00802534">
        <w:t>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процентов в бюджет муниципального образования «</w:t>
      </w:r>
      <w:r>
        <w:t>Важинское</w:t>
      </w:r>
      <w:r w:rsidRPr="00802534">
        <w:t xml:space="preserve"> городское поселение Подпорожского муниципального района Ленинградской области» по следующим видам доходов:</w:t>
      </w:r>
    </w:p>
    <w:p w:rsidR="00F32A62" w:rsidRPr="00802534" w:rsidRDefault="00F32A62" w:rsidP="00F32A62">
      <w:pPr>
        <w:ind w:firstLine="709"/>
        <w:jc w:val="both"/>
      </w:pPr>
      <w:r w:rsidRPr="00802534">
        <w:t>- прочие доходы от оказания платных услуг (работ) получателями средств бюджетов городских поселений;</w:t>
      </w:r>
    </w:p>
    <w:p w:rsidR="00F32A62" w:rsidRPr="00802534" w:rsidRDefault="00F32A62" w:rsidP="00F32A62">
      <w:pPr>
        <w:ind w:firstLine="709"/>
        <w:jc w:val="both"/>
      </w:pPr>
      <w:r w:rsidRPr="00802534">
        <w:t>- прочие доходы от компенсации затрат бюджетов городских поселений;</w:t>
      </w:r>
    </w:p>
    <w:p w:rsidR="00F32A62" w:rsidRPr="00802534" w:rsidRDefault="00F32A62" w:rsidP="00F32A62">
      <w:pPr>
        <w:ind w:firstLine="709"/>
        <w:jc w:val="both"/>
      </w:pPr>
      <w:r w:rsidRPr="00802534">
        <w:t>- прочие неналоговые доходы бюджетов городских поселений;</w:t>
      </w:r>
    </w:p>
    <w:p w:rsidR="00F32A62" w:rsidRDefault="00F32A62" w:rsidP="00F32A62">
      <w:pPr>
        <w:ind w:firstLine="709"/>
        <w:jc w:val="both"/>
      </w:pPr>
      <w:r w:rsidRPr="00802534">
        <w:t>-</w:t>
      </w:r>
      <w:r>
        <w:t xml:space="preserve"> </w:t>
      </w:r>
      <w:r w:rsidRPr="00802534">
        <w:t>невыясненные поступления, зачисляемы</w:t>
      </w:r>
      <w:r>
        <w:t>е в бюджеты городских поселений,</w:t>
      </w:r>
    </w:p>
    <w:p w:rsidR="00F32A62" w:rsidRDefault="00F32A62" w:rsidP="00F32A62">
      <w:pPr>
        <w:ind w:firstLine="709"/>
        <w:jc w:val="both"/>
      </w:pPr>
      <w:r>
        <w:t>- и</w:t>
      </w:r>
      <w:r w:rsidRPr="00161519">
        <w:t>нициативные платежи, зачисляемые в бюджеты городских поселений</w:t>
      </w:r>
      <w:r>
        <w:t>.</w:t>
      </w:r>
    </w:p>
    <w:p w:rsidR="00F32A62" w:rsidRDefault="00F32A62" w:rsidP="00E94FE6">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3.</w:t>
      </w:r>
      <w:r w:rsidRPr="00E94FE6">
        <w:rPr>
          <w:b/>
        </w:rPr>
        <w:t xml:space="preserve"> Бюджетные ассигнования бюджета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tabs>
          <w:tab w:val="left" w:pos="993"/>
          <w:tab w:val="left" w:pos="3010"/>
        </w:tabs>
        <w:ind w:firstLine="709"/>
        <w:jc w:val="both"/>
      </w:pPr>
      <w:r>
        <w:t>1. Утвердить:</w:t>
      </w:r>
    </w:p>
    <w:p w:rsidR="00014E6F" w:rsidRDefault="00014E6F" w:rsidP="00E94FE6">
      <w:pPr>
        <w:pStyle w:val="af"/>
        <w:numPr>
          <w:ilvl w:val="0"/>
          <w:numId w:val="10"/>
        </w:numPr>
        <w:tabs>
          <w:tab w:val="left" w:pos="993"/>
          <w:tab w:val="left" w:pos="3010"/>
        </w:tabs>
        <w:ind w:left="0" w:firstLine="709"/>
        <w:jc w:val="both"/>
      </w:pPr>
      <w:r>
        <w:t>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группам и подгруппам видов расходов, разделам и подразделам классификации расходов бюджета на 2022 год и на плановый период 2023 и 2024 годов согласно приложению 3;</w:t>
      </w:r>
    </w:p>
    <w:p w:rsidR="00014E6F" w:rsidRDefault="00014E6F" w:rsidP="00E94FE6">
      <w:pPr>
        <w:pStyle w:val="af"/>
        <w:numPr>
          <w:ilvl w:val="0"/>
          <w:numId w:val="10"/>
        </w:numPr>
        <w:tabs>
          <w:tab w:val="left" w:pos="993"/>
          <w:tab w:val="left" w:pos="3010"/>
        </w:tabs>
        <w:ind w:left="0" w:firstLine="709"/>
        <w:jc w:val="both"/>
      </w:pPr>
      <w:r>
        <w:t>распределение бюджетных ассигнований по разделам, подразделам классификации расходов бюджетов на 2022 год и на плановый период 2023 и 2024 годов согласно приложению 4;</w:t>
      </w:r>
    </w:p>
    <w:p w:rsidR="00014E6F" w:rsidRDefault="00014E6F" w:rsidP="00E94FE6">
      <w:pPr>
        <w:pStyle w:val="af"/>
        <w:numPr>
          <w:ilvl w:val="0"/>
          <w:numId w:val="10"/>
        </w:numPr>
        <w:tabs>
          <w:tab w:val="left" w:pos="993"/>
          <w:tab w:val="left" w:pos="3010"/>
        </w:tabs>
        <w:ind w:left="0" w:firstLine="709"/>
        <w:jc w:val="both"/>
      </w:pPr>
      <w:r>
        <w:t>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2022 год и на плановый период 2023 и 2024 годов согласно приложению 5.</w:t>
      </w:r>
    </w:p>
    <w:p w:rsidR="00014E6F" w:rsidRDefault="00014E6F" w:rsidP="00E94FE6">
      <w:pPr>
        <w:tabs>
          <w:tab w:val="left" w:pos="993"/>
          <w:tab w:val="left" w:pos="3010"/>
        </w:tabs>
        <w:ind w:firstLine="709"/>
        <w:jc w:val="both"/>
      </w:pPr>
      <w:r>
        <w:t>2. Утвердить в бюджете муниципального образования «Важинское городское поселение Подпорожского муниципального района Ленинградской области» общий объем бюджетных ассигнований на исполнение публично нормативных обязательств:</w:t>
      </w:r>
    </w:p>
    <w:p w:rsidR="00014E6F" w:rsidRDefault="00014E6F" w:rsidP="00E94FE6">
      <w:pPr>
        <w:pStyle w:val="af"/>
        <w:numPr>
          <w:ilvl w:val="0"/>
          <w:numId w:val="11"/>
        </w:numPr>
        <w:tabs>
          <w:tab w:val="left" w:pos="993"/>
          <w:tab w:val="left" w:pos="3010"/>
        </w:tabs>
        <w:ind w:left="0" w:firstLine="709"/>
        <w:jc w:val="both"/>
      </w:pPr>
      <w:r>
        <w:t xml:space="preserve">на 2022 год в сумме </w:t>
      </w:r>
      <w:r w:rsidR="00D65B60">
        <w:t>610,2</w:t>
      </w:r>
      <w:r>
        <w:t xml:space="preserve"> тыс. руб.,</w:t>
      </w:r>
    </w:p>
    <w:p w:rsidR="00014E6F" w:rsidRDefault="00014E6F" w:rsidP="00E94FE6">
      <w:pPr>
        <w:pStyle w:val="af"/>
        <w:numPr>
          <w:ilvl w:val="0"/>
          <w:numId w:val="11"/>
        </w:numPr>
        <w:tabs>
          <w:tab w:val="left" w:pos="993"/>
          <w:tab w:val="left" w:pos="3010"/>
        </w:tabs>
        <w:ind w:left="0" w:firstLine="709"/>
        <w:jc w:val="both"/>
      </w:pPr>
      <w:r>
        <w:t xml:space="preserve">на 2023 год в сумме </w:t>
      </w:r>
      <w:r w:rsidR="00D65B60">
        <w:t>634,3</w:t>
      </w:r>
      <w:r>
        <w:t xml:space="preserve"> тыс. руб., </w:t>
      </w:r>
    </w:p>
    <w:p w:rsidR="00014E6F" w:rsidRDefault="00014E6F" w:rsidP="00E94FE6">
      <w:pPr>
        <w:pStyle w:val="af"/>
        <w:numPr>
          <w:ilvl w:val="0"/>
          <w:numId w:val="11"/>
        </w:numPr>
        <w:tabs>
          <w:tab w:val="left" w:pos="993"/>
          <w:tab w:val="left" w:pos="3010"/>
        </w:tabs>
        <w:ind w:left="0" w:firstLine="709"/>
        <w:jc w:val="both"/>
      </w:pPr>
      <w:r>
        <w:t xml:space="preserve">на 2024 год в сумме </w:t>
      </w:r>
      <w:r w:rsidR="00D65B60">
        <w:t>660,0</w:t>
      </w:r>
      <w:r>
        <w:t xml:space="preserve"> тыс. руб.</w:t>
      </w:r>
    </w:p>
    <w:p w:rsidR="00014E6F" w:rsidRDefault="00014E6F" w:rsidP="00E94FE6">
      <w:pPr>
        <w:tabs>
          <w:tab w:val="left" w:pos="993"/>
          <w:tab w:val="left" w:pos="3010"/>
        </w:tabs>
        <w:ind w:firstLine="709"/>
        <w:jc w:val="both"/>
      </w:pPr>
      <w:r>
        <w:lastRenderedPageBreak/>
        <w:t xml:space="preserve">3. Утвердить в бюджете муниципального образования «Важинское городское поселение Подпорожского муниципального района Ленинградской области» резервный фонд </w:t>
      </w:r>
      <w:r w:rsidR="00B95119">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2"/>
        </w:numPr>
        <w:tabs>
          <w:tab w:val="left" w:pos="993"/>
          <w:tab w:val="left" w:pos="3010"/>
        </w:tabs>
        <w:ind w:left="0" w:firstLine="709"/>
        <w:jc w:val="both"/>
      </w:pPr>
      <w:r>
        <w:t xml:space="preserve">на 2022 год в сумме </w:t>
      </w:r>
      <w:r w:rsidR="00A03FB7">
        <w:t>5</w:t>
      </w:r>
      <w:r>
        <w:t>0,0 тыс. руб.,</w:t>
      </w:r>
    </w:p>
    <w:p w:rsidR="00014E6F" w:rsidRDefault="00014E6F" w:rsidP="00E94FE6">
      <w:pPr>
        <w:pStyle w:val="af"/>
        <w:numPr>
          <w:ilvl w:val="0"/>
          <w:numId w:val="12"/>
        </w:numPr>
        <w:tabs>
          <w:tab w:val="left" w:pos="993"/>
          <w:tab w:val="left" w:pos="3010"/>
        </w:tabs>
        <w:ind w:left="0" w:firstLine="709"/>
        <w:jc w:val="both"/>
      </w:pPr>
      <w:r>
        <w:t xml:space="preserve">на 2023 год в сумме </w:t>
      </w:r>
      <w:r w:rsidR="00A03FB7">
        <w:t>5</w:t>
      </w:r>
      <w:r>
        <w:t>0,0 тыс. руб.,</w:t>
      </w:r>
    </w:p>
    <w:p w:rsidR="00014E6F" w:rsidRDefault="00014E6F" w:rsidP="00E94FE6">
      <w:pPr>
        <w:pStyle w:val="af"/>
        <w:numPr>
          <w:ilvl w:val="0"/>
          <w:numId w:val="12"/>
        </w:numPr>
        <w:tabs>
          <w:tab w:val="left" w:pos="993"/>
          <w:tab w:val="left" w:pos="3010"/>
        </w:tabs>
        <w:ind w:left="0" w:firstLine="709"/>
        <w:jc w:val="both"/>
      </w:pPr>
      <w:r>
        <w:t xml:space="preserve">на 2024 год в сумме </w:t>
      </w:r>
      <w:r w:rsidR="00A03FB7">
        <w:t>5</w:t>
      </w:r>
      <w:r>
        <w:t>0,0 тыс. руб.</w:t>
      </w:r>
    </w:p>
    <w:p w:rsidR="00014E6F" w:rsidRDefault="00014E6F" w:rsidP="00E94FE6">
      <w:pPr>
        <w:tabs>
          <w:tab w:val="left" w:pos="993"/>
          <w:tab w:val="left" w:pos="3010"/>
        </w:tabs>
        <w:ind w:firstLine="709"/>
        <w:jc w:val="both"/>
      </w:pPr>
      <w:r>
        <w:t xml:space="preserve">Установить, что средства резервного фонда </w:t>
      </w:r>
      <w:r w:rsidR="00B95119">
        <w:t>а</w:t>
      </w:r>
      <w:r>
        <w:t xml:space="preserve">дминистрации муниципального образования «Важинское городское поселение Подпорожского муниципального района Ленинградской области» распределяются в соответствии с правовыми актами </w:t>
      </w:r>
      <w:r w:rsidR="00B95119">
        <w:t>а</w:t>
      </w:r>
      <w:r>
        <w:t xml:space="preserve">дминистрации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4.</w:t>
      </w:r>
      <w:r w:rsidR="006153BE">
        <w:t xml:space="preserve"> </w:t>
      </w:r>
      <w:r>
        <w:t xml:space="preserve">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pStyle w:val="af"/>
        <w:numPr>
          <w:ilvl w:val="0"/>
          <w:numId w:val="13"/>
        </w:numPr>
        <w:tabs>
          <w:tab w:val="left" w:pos="993"/>
          <w:tab w:val="left" w:pos="3010"/>
        </w:tabs>
        <w:ind w:left="0" w:firstLine="709"/>
        <w:jc w:val="both"/>
      </w:pPr>
      <w:r>
        <w:t xml:space="preserve">на 2022 год в сумме </w:t>
      </w:r>
      <w:r w:rsidR="006C02B4">
        <w:t>1</w:t>
      </w:r>
      <w:r w:rsidR="00D65B60">
        <w:t> 025,0</w:t>
      </w:r>
      <w:r>
        <w:t xml:space="preserve"> тыс. руб.;</w:t>
      </w:r>
    </w:p>
    <w:p w:rsidR="00014E6F" w:rsidRDefault="00014E6F" w:rsidP="00E94FE6">
      <w:pPr>
        <w:pStyle w:val="af"/>
        <w:numPr>
          <w:ilvl w:val="0"/>
          <w:numId w:val="13"/>
        </w:numPr>
        <w:tabs>
          <w:tab w:val="left" w:pos="993"/>
          <w:tab w:val="left" w:pos="3010"/>
        </w:tabs>
        <w:ind w:left="0" w:firstLine="709"/>
        <w:jc w:val="both"/>
      </w:pPr>
      <w:r>
        <w:t>на 2023 год в сумме 1</w:t>
      </w:r>
      <w:r w:rsidR="00D65B60">
        <w:t> 345,0</w:t>
      </w:r>
      <w:r>
        <w:t xml:space="preserve"> тыс. руб.;</w:t>
      </w:r>
    </w:p>
    <w:p w:rsidR="00014E6F" w:rsidRDefault="00014E6F" w:rsidP="00E94FE6">
      <w:pPr>
        <w:pStyle w:val="af"/>
        <w:numPr>
          <w:ilvl w:val="0"/>
          <w:numId w:val="13"/>
        </w:numPr>
        <w:tabs>
          <w:tab w:val="left" w:pos="993"/>
          <w:tab w:val="left" w:pos="3010"/>
        </w:tabs>
        <w:ind w:left="0" w:firstLine="709"/>
        <w:jc w:val="both"/>
      </w:pPr>
      <w:r>
        <w:t xml:space="preserve">на 2024 год в сумме </w:t>
      </w:r>
      <w:r w:rsidR="006C02B4">
        <w:t>1</w:t>
      </w:r>
      <w:r w:rsidR="00D65B60">
        <w:t> 545,0</w:t>
      </w:r>
      <w:r>
        <w:t xml:space="preserve"> тыс. руб.</w:t>
      </w:r>
    </w:p>
    <w:p w:rsidR="006153BE" w:rsidRDefault="006153BE" w:rsidP="006153BE">
      <w:pPr>
        <w:tabs>
          <w:tab w:val="left" w:pos="993"/>
          <w:tab w:val="left" w:pos="3010"/>
        </w:tabs>
        <w:ind w:firstLine="709"/>
        <w:jc w:val="both"/>
      </w:pPr>
      <w:r>
        <w:t xml:space="preserve"> </w:t>
      </w:r>
      <w:r w:rsidR="00B109F1">
        <w:t>5</w:t>
      </w:r>
      <w:r>
        <w:t>. Установить, что в порядках, установленных нормативными правовыми актами  Администрации муниципального образования «Важинское городское поселение Подпорожского муниципального района Ленинградской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случаях, установленных приложением 6.</w:t>
      </w:r>
    </w:p>
    <w:p w:rsidR="006153BE" w:rsidRDefault="00B109F1" w:rsidP="006153BE">
      <w:pPr>
        <w:tabs>
          <w:tab w:val="left" w:pos="993"/>
          <w:tab w:val="left" w:pos="3010"/>
        </w:tabs>
        <w:ind w:firstLine="709"/>
        <w:jc w:val="both"/>
      </w:pPr>
      <w:r>
        <w:t>6</w:t>
      </w:r>
      <w:r w:rsidR="006153BE">
        <w:t>. Установить, что в порядке, установленном нормативными правовыми актами Администрации муниципального образования «</w:t>
      </w:r>
      <w:r w:rsidR="006153BE" w:rsidRPr="006153BE">
        <w:t xml:space="preserve">«Важинское городское поселение Подпорожского муниципального района </w:t>
      </w:r>
      <w:r w:rsidR="006153BE">
        <w:t>Ленинградской области», предоставляются субсидии некоммерческим организациям (не являющимися государственными (муниципальными) учреждениями) в случаях, установленных приложением 7.</w:t>
      </w:r>
    </w:p>
    <w:p w:rsidR="00014E6F" w:rsidRDefault="00B109F1" w:rsidP="006153BE">
      <w:pPr>
        <w:tabs>
          <w:tab w:val="left" w:pos="993"/>
          <w:tab w:val="left" w:pos="3010"/>
        </w:tabs>
        <w:ind w:firstLine="709"/>
        <w:jc w:val="both"/>
      </w:pPr>
      <w:r>
        <w:t>7</w:t>
      </w:r>
      <w:r w:rsidR="00014E6F">
        <w:t xml:space="preserve">. Установить, что в соответствии с пунктом 8 статьи 217 Бюджетного кодекса Российской Федерации и статьи Решения Совета депутатов </w:t>
      </w:r>
      <w:r w:rsidR="00A03FB7">
        <w:t>Важинского</w:t>
      </w:r>
      <w:r w:rsidR="00014E6F">
        <w:t xml:space="preserve"> городского поселения от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ходе исполнения настоящего решения изменения в сводную бюджетную роспись бюджета вносятся по следующим основаниям, связанным с особенностями исполнения бюджета Важинского городского поселения, без внесения изменений в настоящее решение:</w:t>
      </w:r>
    </w:p>
    <w:p w:rsidR="006153BE" w:rsidRDefault="006153BE" w:rsidP="006153BE">
      <w:pPr>
        <w:tabs>
          <w:tab w:val="left" w:pos="993"/>
          <w:tab w:val="left" w:pos="3010"/>
        </w:tabs>
        <w:ind w:firstLine="709"/>
        <w:jc w:val="both"/>
      </w:pPr>
      <w:r>
        <w:t xml:space="preserve">        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rsidR="006153BE" w:rsidRDefault="006153BE" w:rsidP="006153BE">
      <w:pPr>
        <w:tabs>
          <w:tab w:val="left" w:pos="993"/>
          <w:tab w:val="left" w:pos="3010"/>
        </w:tabs>
        <w:ind w:firstLine="709"/>
        <w:jc w:val="both"/>
      </w:pPr>
      <w:r>
        <w:t xml:space="preserve">       в случае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в случае создания (реорганизации) муниципального учреждения;  </w:t>
      </w:r>
    </w:p>
    <w:p w:rsidR="006153BE" w:rsidRDefault="006153BE" w:rsidP="006153BE">
      <w:pPr>
        <w:tabs>
          <w:tab w:val="left" w:pos="993"/>
          <w:tab w:val="left" w:pos="3010"/>
        </w:tabs>
        <w:ind w:firstLine="709"/>
        <w:jc w:val="both"/>
      </w:pPr>
      <w:r>
        <w:t xml:space="preserve">       в случае перераспределения бюджетных ассигнований между разделами, подразделами, целевыми статьями классификации расходов бюджета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6153BE" w:rsidRDefault="006153BE" w:rsidP="006153BE">
      <w:pPr>
        <w:tabs>
          <w:tab w:val="left" w:pos="993"/>
          <w:tab w:val="left" w:pos="3010"/>
        </w:tabs>
        <w:ind w:firstLine="709"/>
        <w:jc w:val="both"/>
      </w:pPr>
      <w:r>
        <w:t xml:space="preserve">       в случаях распределения средств целевых межбюджетных трансфертов (и их остатков) из  других видов бюджетов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областных законов Ленинградской области и (или) правовых актов Правительства Ленинградской области, а также заключенных соглашений;</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«Важинское городское поселение Подпорожского муниципального района Ленинградской области» из федерального бюджета и (или) областного бюджета Ленинградской области, в пределах объема бюджетных ассигнований, предусмотренных по соответствующей муниципальной программе Важинского городского поселения;</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областного бюджета Ленинградской области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между главными распорядителями бюджетных средств бюджета муниципального образования «Важинское городское поселение Подпорожского муниципального района Ленинградской области»,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для финансирования муниципальной программы Важинского городского поселения, после внесения изменений в муниципальную программу Важинского городского поселения.</w:t>
      </w:r>
    </w:p>
    <w:p w:rsidR="006153BE" w:rsidRDefault="006153BE" w:rsidP="006153BE">
      <w:pPr>
        <w:tabs>
          <w:tab w:val="left" w:pos="993"/>
          <w:tab w:val="left" w:pos="3010"/>
        </w:tabs>
        <w:ind w:firstLine="709"/>
        <w:jc w:val="both"/>
      </w:pPr>
      <w:r>
        <w:t xml:space="preserve">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Ленинградской области, подлежащую возврату в областной бюджет Ленинградской области; </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 в текущем финансовом году;</w:t>
      </w:r>
    </w:p>
    <w:p w:rsidR="006153BE" w:rsidRDefault="006153BE" w:rsidP="006153BE">
      <w:pPr>
        <w:tabs>
          <w:tab w:val="left" w:pos="993"/>
          <w:tab w:val="left" w:pos="3010"/>
        </w:tabs>
        <w:ind w:firstLine="709"/>
        <w:jc w:val="both"/>
      </w:pPr>
      <w:r>
        <w:t>в случаях получения уведомлений о предоставлении целевых межбюджетных трансфертов из областного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w:t>
      </w:r>
    </w:p>
    <w:p w:rsidR="006153BE" w:rsidRDefault="006153BE" w:rsidP="006153BE">
      <w:pPr>
        <w:tabs>
          <w:tab w:val="left" w:pos="993"/>
          <w:tab w:val="left" w:pos="3010"/>
        </w:tabs>
        <w:ind w:firstLine="709"/>
        <w:jc w:val="both"/>
      </w:pPr>
      <w: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 в пределах общего объема бюджетных ассигнований, предусмотренных главному распорядителю средств бюджета муниципального образования «Важинское городское поселение Подпорожского муниципального района Ленинградской области» в текущем финансовом году.   </w:t>
      </w:r>
    </w:p>
    <w:p w:rsidR="006153BE" w:rsidRDefault="006153BE" w:rsidP="006153BE">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4.</w:t>
      </w:r>
      <w:r w:rsidRPr="00E94FE6">
        <w:rPr>
          <w:b/>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1.Установить, что для расчета должностных окладов (окладов, ставок заработной платы) работников муниципальных бюджетных учреждений и муниципальных казенных учреждений муниципального образования «Важинское городское поселение» за календарный месяц или за выполнение установленной нормы труда в порядке, установленном решением Совета депутатов муниципального образования «Важинское городское поселение» от 16 сентября 2020 года № 65 «Об утверждения Положения об оплате труда работников муниципальных учреждений муниципального образования «Важинское городское поселение» с 1 сентября 2022 года применяется расчетная величина в размере 10 755,0 рублей.</w:t>
      </w:r>
    </w:p>
    <w:p w:rsidR="00014E6F" w:rsidRDefault="00014E6F" w:rsidP="00E94FE6">
      <w:pPr>
        <w:tabs>
          <w:tab w:val="left" w:pos="993"/>
          <w:tab w:val="left" w:pos="3010"/>
        </w:tabs>
        <w:ind w:firstLine="709"/>
        <w:jc w:val="both"/>
      </w:pPr>
      <w:r>
        <w:t>2.Утвердить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являющимися должностями муниципальной службы, в 1,04 раза с 1 сентября 2022 года.</w:t>
      </w:r>
    </w:p>
    <w:p w:rsidR="00014E6F" w:rsidRDefault="00014E6F" w:rsidP="00E94FE6">
      <w:pPr>
        <w:tabs>
          <w:tab w:val="left" w:pos="993"/>
          <w:tab w:val="left" w:pos="3010"/>
        </w:tabs>
        <w:ind w:firstLine="709"/>
        <w:jc w:val="both"/>
      </w:pPr>
      <w:r>
        <w:t xml:space="preserve">3.Утвердить расходы на обеспечение деятельности </w:t>
      </w:r>
      <w:r w:rsidR="00A03FB7">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5"/>
        </w:numPr>
        <w:tabs>
          <w:tab w:val="left" w:pos="993"/>
          <w:tab w:val="left" w:pos="3010"/>
        </w:tabs>
        <w:ind w:left="0" w:firstLine="709"/>
        <w:jc w:val="both"/>
      </w:pPr>
      <w:r>
        <w:t>на 2022 год в сумме 7</w:t>
      </w:r>
      <w:r w:rsidR="006153BE">
        <w:t> 806,4</w:t>
      </w:r>
      <w:r>
        <w:t xml:space="preserve"> тыс. руб.;</w:t>
      </w:r>
    </w:p>
    <w:p w:rsidR="00014E6F" w:rsidRDefault="00014E6F" w:rsidP="00E94FE6">
      <w:pPr>
        <w:pStyle w:val="af"/>
        <w:numPr>
          <w:ilvl w:val="0"/>
          <w:numId w:val="15"/>
        </w:numPr>
        <w:tabs>
          <w:tab w:val="left" w:pos="993"/>
          <w:tab w:val="left" w:pos="3010"/>
        </w:tabs>
        <w:ind w:left="0" w:firstLine="709"/>
        <w:jc w:val="both"/>
      </w:pPr>
      <w:r>
        <w:t>на 2023 год в сумме 8</w:t>
      </w:r>
      <w:r w:rsidR="006153BE">
        <w:t> 131,5</w:t>
      </w:r>
      <w:r>
        <w:t xml:space="preserve"> тыс. руб.;</w:t>
      </w:r>
    </w:p>
    <w:p w:rsidR="00014E6F" w:rsidRDefault="00014E6F" w:rsidP="00E94FE6">
      <w:pPr>
        <w:pStyle w:val="af"/>
        <w:numPr>
          <w:ilvl w:val="0"/>
          <w:numId w:val="15"/>
        </w:numPr>
        <w:tabs>
          <w:tab w:val="left" w:pos="993"/>
          <w:tab w:val="left" w:pos="3010"/>
        </w:tabs>
        <w:ind w:left="0" w:firstLine="709"/>
        <w:jc w:val="both"/>
      </w:pPr>
      <w:r>
        <w:t>на 2024 год в сумме 8</w:t>
      </w:r>
      <w:r w:rsidR="006153BE">
        <w:t> 472,0</w:t>
      </w:r>
      <w:r>
        <w:t xml:space="preserve"> тыс.</w:t>
      </w:r>
      <w:r w:rsidR="00FF61CA">
        <w:t xml:space="preserve"> </w:t>
      </w:r>
      <w:r>
        <w:t>руб.</w:t>
      </w:r>
    </w:p>
    <w:p w:rsidR="006153BE" w:rsidRDefault="006153BE" w:rsidP="00E94FE6">
      <w:pPr>
        <w:pStyle w:val="af"/>
        <w:numPr>
          <w:ilvl w:val="0"/>
          <w:numId w:val="15"/>
        </w:numPr>
        <w:tabs>
          <w:tab w:val="left" w:pos="993"/>
          <w:tab w:val="left" w:pos="3010"/>
        </w:tabs>
        <w:ind w:left="0" w:firstLine="709"/>
        <w:jc w:val="both"/>
      </w:pPr>
    </w:p>
    <w:p w:rsidR="00014E6F" w:rsidRPr="00E94FE6" w:rsidRDefault="00014E6F" w:rsidP="00E94FE6">
      <w:pPr>
        <w:tabs>
          <w:tab w:val="left" w:pos="993"/>
          <w:tab w:val="left" w:pos="3010"/>
        </w:tabs>
        <w:ind w:firstLine="709"/>
        <w:jc w:val="both"/>
        <w:rPr>
          <w:b/>
        </w:rPr>
      </w:pPr>
      <w:r w:rsidRPr="00E94FE6">
        <w:rPr>
          <w:b/>
          <w:i/>
        </w:rPr>
        <w:t>Статья 5.</w:t>
      </w:r>
      <w:r w:rsidRPr="00E94FE6">
        <w:rPr>
          <w:b/>
        </w:rPr>
        <w:t xml:space="preserve"> Межбюджетные трансферты бюд</w:t>
      </w:r>
      <w:r w:rsidR="00BB4495">
        <w:rPr>
          <w:b/>
        </w:rPr>
        <w:t>жетам муниципальных образований</w:t>
      </w:r>
    </w:p>
    <w:p w:rsidR="00014E6F" w:rsidRDefault="00014E6F" w:rsidP="00E94FE6">
      <w:pPr>
        <w:tabs>
          <w:tab w:val="left" w:pos="993"/>
          <w:tab w:val="left" w:pos="3010"/>
        </w:tabs>
        <w:ind w:firstLine="709"/>
        <w:jc w:val="both"/>
      </w:pPr>
      <w:r>
        <w:t xml:space="preserve">1.Утвердить иные межбюджетные трансферты бюджету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2022 год и на плановый период 2023 и 2024 годов согласно приложению </w:t>
      </w:r>
      <w:r w:rsidR="006153BE">
        <w:t>8</w:t>
      </w:r>
      <w:r>
        <w:t>.</w:t>
      </w:r>
    </w:p>
    <w:p w:rsidR="00014E6F" w:rsidRDefault="00014E6F" w:rsidP="00E94FE6">
      <w:pPr>
        <w:tabs>
          <w:tab w:val="left" w:pos="993"/>
          <w:tab w:val="left" w:pos="3010"/>
        </w:tabs>
        <w:ind w:firstLine="709"/>
        <w:jc w:val="both"/>
      </w:pPr>
      <w:r>
        <w:t xml:space="preserve">2.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2022 год и на плановый период 2023 и 2024 годов согласно приложению </w:t>
      </w:r>
      <w:r w:rsidR="006153BE">
        <w:t>9</w:t>
      </w:r>
      <w:r>
        <w:t>.</w:t>
      </w:r>
    </w:p>
    <w:p w:rsidR="006153BE" w:rsidRDefault="006153BE" w:rsidP="00E94FE6">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7</w:t>
      </w:r>
      <w:r w:rsidR="00BB4495">
        <w:rPr>
          <w:b/>
          <w:i/>
        </w:rPr>
        <w:t>.</w:t>
      </w:r>
      <w:r w:rsidR="00BB4495">
        <w:rPr>
          <w:b/>
        </w:rPr>
        <w:t xml:space="preserve"> </w:t>
      </w:r>
      <w:r w:rsidRPr="00E94FE6">
        <w:rPr>
          <w:b/>
        </w:rPr>
        <w:t xml:space="preserve">Муниципальный внутренний долг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Муниципальные внутренние заимствования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tabs>
          <w:tab w:val="left" w:pos="993"/>
          <w:tab w:val="left" w:pos="3010"/>
        </w:tabs>
        <w:ind w:firstLine="709"/>
        <w:jc w:val="both"/>
      </w:pPr>
      <w:r>
        <w:t>1. Установить верхний предел муниципального внутреннего долга муниципального образования на 1 января 2022 года в сумме 0 тыс. руб., на 1 января 2023 года – 0 тыс. руб., на 1 января 2024 года – 0 тыс. руб.</w:t>
      </w:r>
    </w:p>
    <w:p w:rsidR="00014E6F" w:rsidRDefault="00014E6F" w:rsidP="00E94FE6">
      <w:pPr>
        <w:tabs>
          <w:tab w:val="left" w:pos="993"/>
          <w:tab w:val="left" w:pos="3010"/>
        </w:tabs>
        <w:ind w:firstLine="709"/>
        <w:jc w:val="both"/>
      </w:pPr>
      <w:r>
        <w:t>2. Установить верхний предел муниципального долга по муниципальным гарантиям</w:t>
      </w:r>
      <w:r w:rsidR="001C59B5">
        <w:t xml:space="preserve"> </w:t>
      </w:r>
      <w:r>
        <w:t>муниципального образования в валюте Российской Федерации на 1 января 2022 года в сумме 0 тыс.</w:t>
      </w:r>
      <w:r w:rsidR="00FF61CA">
        <w:t xml:space="preserve"> </w:t>
      </w:r>
      <w:r>
        <w:t>руб.</w:t>
      </w:r>
    </w:p>
    <w:p w:rsidR="00014E6F" w:rsidRDefault="00014E6F" w:rsidP="00014E6F">
      <w:pPr>
        <w:tabs>
          <w:tab w:val="left" w:pos="3010"/>
        </w:tabs>
        <w:ind w:firstLine="720"/>
        <w:jc w:val="both"/>
      </w:pPr>
    </w:p>
    <w:p w:rsidR="00E94FE6" w:rsidRDefault="00E94FE6" w:rsidP="001C59B5">
      <w:pPr>
        <w:tabs>
          <w:tab w:val="left" w:pos="3010"/>
        </w:tabs>
        <w:jc w:val="both"/>
      </w:pPr>
    </w:p>
    <w:p w:rsidR="00854B3E" w:rsidRDefault="00014E6F" w:rsidP="001C59B5">
      <w:pPr>
        <w:tabs>
          <w:tab w:val="left" w:pos="3010"/>
        </w:tabs>
        <w:jc w:val="both"/>
      </w:pPr>
      <w:r>
        <w:t xml:space="preserve">Глава муниципального образования             </w:t>
      </w:r>
      <w:r w:rsidR="00FF61CA">
        <w:t xml:space="preserve">               </w:t>
      </w:r>
      <w:r w:rsidR="000E13DF" w:rsidRPr="00137AB9">
        <w:t xml:space="preserve">                                        Ю.А. Кощеев</w:t>
      </w:r>
    </w:p>
    <w:p w:rsidR="00445F1B" w:rsidRDefault="00445F1B" w:rsidP="001C59B5">
      <w:pPr>
        <w:tabs>
          <w:tab w:val="left" w:pos="3010"/>
        </w:tabs>
        <w:jc w:val="both"/>
      </w:pPr>
    </w:p>
    <w:p w:rsidR="00445F1B" w:rsidRDefault="00445F1B" w:rsidP="001C59B5">
      <w:pPr>
        <w:tabs>
          <w:tab w:val="left" w:pos="3010"/>
        </w:tabs>
        <w:jc w:val="both"/>
      </w:pPr>
    </w:p>
    <w:p w:rsidR="00445F1B" w:rsidRDefault="00445F1B" w:rsidP="001C59B5">
      <w:pPr>
        <w:tabs>
          <w:tab w:val="left" w:pos="3010"/>
        </w:tabs>
        <w:jc w:val="both"/>
      </w:pPr>
    </w:p>
    <w:p w:rsidR="00445F1B" w:rsidRDefault="00445F1B" w:rsidP="001C59B5">
      <w:pPr>
        <w:tabs>
          <w:tab w:val="left" w:pos="3010"/>
        </w:tabs>
        <w:jc w:val="both"/>
      </w:pPr>
    </w:p>
    <w:p w:rsidR="00445F1B" w:rsidRDefault="00445F1B" w:rsidP="001C59B5">
      <w:pPr>
        <w:tabs>
          <w:tab w:val="left" w:pos="3010"/>
        </w:tabs>
        <w:jc w:val="both"/>
      </w:pPr>
    </w:p>
    <w:p w:rsidR="00D17426" w:rsidRDefault="00D17426">
      <w:pPr>
        <w:spacing w:after="200" w:line="276" w:lineRule="auto"/>
      </w:pPr>
      <w:r>
        <w:br w:type="page"/>
      </w:r>
    </w:p>
    <w:p w:rsidR="00D17426" w:rsidRDefault="00D17426" w:rsidP="00D17426">
      <w:pPr>
        <w:ind w:firstLine="284"/>
        <w:jc w:val="right"/>
        <w:rPr>
          <w:color w:val="000000" w:themeColor="text1"/>
        </w:rPr>
      </w:pPr>
      <w:r>
        <w:rPr>
          <w:color w:val="000000" w:themeColor="text1"/>
        </w:rPr>
        <w:t xml:space="preserve">Приложение 1  </w:t>
      </w:r>
    </w:p>
    <w:p w:rsidR="00D17426" w:rsidRDefault="00D17426" w:rsidP="00D17426">
      <w:pPr>
        <w:jc w:val="right"/>
        <w:rPr>
          <w:color w:val="000000" w:themeColor="text1"/>
        </w:rPr>
      </w:pPr>
      <w:r>
        <w:rPr>
          <w:color w:val="000000" w:themeColor="text1"/>
        </w:rPr>
        <w:t>к решению Совета депутатов</w:t>
      </w:r>
    </w:p>
    <w:p w:rsidR="00D17426" w:rsidRDefault="00D17426" w:rsidP="00D17426">
      <w:pPr>
        <w:jc w:val="right"/>
        <w:rPr>
          <w:color w:val="000000" w:themeColor="text1"/>
        </w:rPr>
      </w:pPr>
      <w:r>
        <w:rPr>
          <w:color w:val="000000" w:themeColor="text1"/>
        </w:rPr>
        <w:t>МО «Важинское городское поселение»</w:t>
      </w:r>
    </w:p>
    <w:p w:rsidR="00D17426" w:rsidRDefault="00D17426" w:rsidP="00D17426">
      <w:pPr>
        <w:ind w:firstLine="284"/>
        <w:jc w:val="right"/>
        <w:rPr>
          <w:color w:val="000000" w:themeColor="text1"/>
        </w:rPr>
      </w:pPr>
      <w:r>
        <w:rPr>
          <w:color w:val="000000" w:themeColor="text1"/>
        </w:rPr>
        <w:t>от 23.12.2021 года № 39</w:t>
      </w:r>
    </w:p>
    <w:p w:rsidR="00D17426" w:rsidRDefault="00D17426" w:rsidP="00D17426">
      <w:pPr>
        <w:ind w:firstLine="284"/>
        <w:jc w:val="right"/>
        <w:rPr>
          <w:color w:val="000000" w:themeColor="text1"/>
        </w:rPr>
      </w:pPr>
    </w:p>
    <w:p w:rsidR="00D17426" w:rsidRDefault="00D17426" w:rsidP="00D17426">
      <w:pPr>
        <w:jc w:val="center"/>
        <w:rPr>
          <w:b/>
        </w:rPr>
      </w:pPr>
      <w:r>
        <w:rPr>
          <w:b/>
        </w:rPr>
        <w:t xml:space="preserve">Прогнозируемые поступления доходов бюджета муниципального образования </w:t>
      </w:r>
    </w:p>
    <w:p w:rsidR="00D17426" w:rsidRDefault="00D17426" w:rsidP="00D17426">
      <w:pPr>
        <w:jc w:val="center"/>
        <w:rPr>
          <w:b/>
        </w:rPr>
      </w:pPr>
      <w:r>
        <w:rPr>
          <w:b/>
        </w:rPr>
        <w:t xml:space="preserve">«Важинское городское поселение Подпорожского муниципального района Ленинградской области» на 2022 год </w:t>
      </w:r>
    </w:p>
    <w:p w:rsidR="00D17426" w:rsidRDefault="00D17426" w:rsidP="00D17426">
      <w:pPr>
        <w:jc w:val="center"/>
        <w:rPr>
          <w:b/>
        </w:rPr>
      </w:pPr>
      <w:r>
        <w:rPr>
          <w:b/>
        </w:rPr>
        <w:t>и плановый период 2023-2024 годы</w:t>
      </w:r>
    </w:p>
    <w:p w:rsidR="00D17426" w:rsidRDefault="00D17426" w:rsidP="00D17426">
      <w:pPr>
        <w:jc w:val="center"/>
      </w:pPr>
      <w:r>
        <w:t xml:space="preserve">                                                                                                                                                    </w:t>
      </w:r>
    </w:p>
    <w:tbl>
      <w:tblPr>
        <w:tblW w:w="99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6"/>
        <w:gridCol w:w="1277"/>
        <w:gridCol w:w="1419"/>
        <w:gridCol w:w="1276"/>
      </w:tblGrid>
      <w:tr w:rsidR="00D17426" w:rsidTr="00D17426">
        <w:tc>
          <w:tcPr>
            <w:tcW w:w="2268" w:type="dxa"/>
            <w:vMerge w:val="restar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Код бюджетной классификации</w:t>
            </w:r>
          </w:p>
        </w:tc>
        <w:tc>
          <w:tcPr>
            <w:tcW w:w="3686" w:type="dxa"/>
            <w:vMerge w:val="restar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r>
              <w:rPr>
                <w:lang w:eastAsia="en-US"/>
              </w:rPr>
              <w:t>Источники доходов</w:t>
            </w:r>
          </w:p>
          <w:p w:rsidR="00D17426" w:rsidRDefault="00D17426" w:rsidP="00D17426">
            <w:pPr>
              <w:spacing w:line="276" w:lineRule="auto"/>
              <w:jc w:val="center"/>
              <w:rPr>
                <w:lang w:eastAsia="en-US"/>
              </w:rPr>
            </w:pPr>
          </w:p>
        </w:tc>
        <w:tc>
          <w:tcPr>
            <w:tcW w:w="3972" w:type="dxa"/>
            <w:gridSpan w:val="3"/>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Сумма  тыс. руб.</w:t>
            </w:r>
          </w:p>
        </w:tc>
      </w:tr>
      <w:tr w:rsidR="00D17426" w:rsidTr="00D17426">
        <w:tc>
          <w:tcPr>
            <w:tcW w:w="2268" w:type="dxa"/>
            <w:vMerge/>
            <w:tcBorders>
              <w:top w:val="single" w:sz="4" w:space="0" w:color="auto"/>
              <w:left w:val="single" w:sz="4" w:space="0" w:color="auto"/>
              <w:bottom w:val="single" w:sz="4" w:space="0" w:color="auto"/>
              <w:right w:val="single" w:sz="4" w:space="0" w:color="auto"/>
            </w:tcBorders>
            <w:vAlign w:val="center"/>
            <w:hideMark/>
          </w:tcPr>
          <w:p w:rsidR="00D17426" w:rsidRDefault="00D17426" w:rsidP="00D17426">
            <w:pPr>
              <w:rPr>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17426" w:rsidRDefault="00D17426" w:rsidP="00D17426">
            <w:pPr>
              <w:rPr>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2022 год</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2024 год</w:t>
            </w:r>
          </w:p>
        </w:tc>
      </w:tr>
      <w:tr w:rsidR="00D17426" w:rsidTr="00D17426">
        <w:trPr>
          <w:trHeight w:val="387"/>
        </w:trPr>
        <w:tc>
          <w:tcPr>
            <w:tcW w:w="2268"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8 775,8</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9 184,4</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9 611,5</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b/>
                <w:sz w:val="20"/>
                <w:szCs w:val="20"/>
                <w:lang w:eastAsia="en-US"/>
              </w:rPr>
            </w:pPr>
            <w:r w:rsidRPr="00145DF9">
              <w:rPr>
                <w:b/>
                <w:sz w:val="20"/>
                <w:szCs w:val="20"/>
                <w:lang w:eastAsia="en-US"/>
              </w:rPr>
              <w:t>1 01 00000 00 0000 000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НАЛОГИ НА ПРИБЫЛЬ, ДОХОДЫ</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i/>
                <w:lang w:eastAsia="en-US"/>
              </w:rPr>
            </w:pPr>
            <w:r>
              <w:rPr>
                <w:b/>
                <w:i/>
                <w:lang w:eastAsia="en-US"/>
              </w:rPr>
              <w:t>4 196,7</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i/>
                <w:lang w:eastAsia="en-US"/>
              </w:rPr>
            </w:pPr>
            <w:r>
              <w:rPr>
                <w:b/>
                <w:i/>
                <w:lang w:eastAsia="en-US"/>
              </w:rPr>
              <w:t>4 494,6</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i/>
                <w:lang w:eastAsia="en-US"/>
              </w:rPr>
            </w:pPr>
            <w:r>
              <w:rPr>
                <w:b/>
                <w:i/>
                <w:lang w:eastAsia="en-US"/>
              </w:rPr>
              <w:t>4 818,2</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1 01 02000 01 0000 110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lang w:eastAsia="en-US"/>
              </w:rPr>
            </w:pPr>
            <w:r>
              <w:rPr>
                <w:lang w:eastAsia="en-US"/>
              </w:rPr>
              <w:t>Налог на доходы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4 196,7</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4 494,6</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4 818,2</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b/>
                <w:sz w:val="20"/>
                <w:szCs w:val="20"/>
                <w:lang w:eastAsia="en-US"/>
              </w:rPr>
            </w:pPr>
            <w:r w:rsidRPr="00145DF9">
              <w:rPr>
                <w:b/>
                <w:sz w:val="20"/>
                <w:szCs w:val="20"/>
                <w:lang w:eastAsia="en-US"/>
              </w:rPr>
              <w:t>1 03 00000 00 0000 000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 xml:space="preserve">НАЛОГИ НА ТОВАРЫ (РАБОТЫ, УСЛУГИ), РЕАЛИЗУЕМЫЕ НА ТЕРРИТОРИИ РОССИЙСКОЙ ФЕДЕРАЦИИ </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1 767,1</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1 837,8</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1 911,3</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1 03 02000 01 0000 110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lang w:eastAsia="en-US"/>
              </w:rPr>
            </w:pPr>
            <w:r>
              <w:rPr>
                <w:lang w:eastAsia="en-US"/>
              </w:rPr>
              <w:t>Акцизы по подакцизным товарам (продукции), производимым на территории Российской Федерации</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1 767,1</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1 837,8</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1 911,3</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b/>
                <w:sz w:val="20"/>
                <w:szCs w:val="20"/>
                <w:lang w:eastAsia="en-US"/>
              </w:rPr>
            </w:pPr>
            <w:r w:rsidRPr="00145DF9">
              <w:rPr>
                <w:b/>
                <w:sz w:val="20"/>
                <w:szCs w:val="20"/>
                <w:lang w:eastAsia="en-US"/>
              </w:rPr>
              <w:t>1 06 00000 00 0000 000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НАЛОГИ НА ИМУЩЕСТВО</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2 805,0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2 845,0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2 875,0</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1 06 01000 00 0000 110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lang w:eastAsia="en-US"/>
              </w:rPr>
            </w:pPr>
            <w:r>
              <w:rPr>
                <w:lang w:eastAsia="en-US"/>
              </w:rPr>
              <w:t>Налог на имущество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305,0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320,0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350,0</w:t>
            </w:r>
          </w:p>
        </w:tc>
      </w:tr>
      <w:tr w:rsidR="00D17426" w:rsidTr="00D17426">
        <w:trPr>
          <w:trHeight w:val="526"/>
        </w:trPr>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1 06 01030 13 0000 110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i/>
                <w:lang w:eastAsia="en-US"/>
              </w:rPr>
            </w:pPr>
            <w:r>
              <w:rPr>
                <w:i/>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305,0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320,0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350,0</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lang w:eastAsia="en-US"/>
              </w:rPr>
            </w:pPr>
            <w:r>
              <w:rPr>
                <w:lang w:eastAsia="en-US"/>
              </w:rPr>
              <w:t>Земельный налог</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2 500,0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2 525,0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2 525,0</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1 06 06030 00 0000 110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i/>
                <w:lang w:eastAsia="en-US"/>
              </w:rPr>
            </w:pPr>
            <w:r>
              <w:rPr>
                <w:i/>
                <w:lang w:eastAsia="en-US"/>
              </w:rPr>
              <w:t>Земельный налог с организаций</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2 000,0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2 000,0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2 000,0</w:t>
            </w:r>
          </w:p>
        </w:tc>
      </w:tr>
      <w:tr w:rsidR="00D17426" w:rsidTr="00D17426">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r w:rsidRPr="00145DF9">
              <w:rPr>
                <w:sz w:val="20"/>
                <w:szCs w:val="20"/>
                <w:lang w:eastAsia="en-US"/>
              </w:rPr>
              <w:t>1 06 06043 13 0000 110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i/>
                <w:lang w:eastAsia="en-US"/>
              </w:rPr>
            </w:pPr>
            <w:r>
              <w:rPr>
                <w:i/>
                <w:lang w:eastAsia="en-US"/>
              </w:rPr>
              <w:t>Земельный налог с физических лиц, обладающих земельным участком,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500,0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525,0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i/>
                <w:lang w:eastAsia="en-US"/>
              </w:rPr>
            </w:pPr>
            <w:r>
              <w:rPr>
                <w:i/>
                <w:lang w:eastAsia="en-US"/>
              </w:rPr>
              <w:t>525,0</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b/>
                <w:sz w:val="20"/>
                <w:szCs w:val="20"/>
                <w:lang w:eastAsia="en-US"/>
              </w:rPr>
            </w:pPr>
            <w:r w:rsidRPr="00145DF9">
              <w:rPr>
                <w:b/>
                <w:sz w:val="20"/>
                <w:szCs w:val="20"/>
                <w:lang w:eastAsia="en-US"/>
              </w:rPr>
              <w:t>1 08 00000 00 0000 000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ГОСУДАРСТВЕННАЯ ПОШЛИНА</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7,0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7,0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7,0</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i/>
                <w:lang w:eastAsia="en-US"/>
              </w:rPr>
            </w:pPr>
            <w:r>
              <w:rPr>
                <w:i/>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7,0</w:t>
            </w:r>
          </w:p>
        </w:tc>
        <w:tc>
          <w:tcPr>
            <w:tcW w:w="1419"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7,0</w:t>
            </w:r>
          </w:p>
        </w:tc>
        <w:tc>
          <w:tcPr>
            <w:tcW w:w="127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7,0</w:t>
            </w:r>
          </w:p>
        </w:tc>
      </w:tr>
      <w:tr w:rsidR="00D17426" w:rsidTr="00D17426">
        <w:trPr>
          <w:trHeight w:val="397"/>
        </w:trPr>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rPr>
                <w:b/>
                <w:lang w:eastAsia="en-US"/>
              </w:rPr>
            </w:pPr>
            <w:r>
              <w:rPr>
                <w:b/>
                <w:lang w:eastAsia="en-US"/>
              </w:rPr>
              <w:t>НЕНАЛОГОВЫЕ ДОХОДЫ</w:t>
            </w:r>
          </w:p>
          <w:p w:rsidR="00D17426" w:rsidRDefault="00D17426" w:rsidP="00D17426">
            <w:pPr>
              <w:spacing w:line="276" w:lineRule="auto"/>
              <w:rPr>
                <w:b/>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2 610,0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2 610,0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2 610,0</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b/>
                <w:sz w:val="20"/>
                <w:szCs w:val="20"/>
                <w:lang w:eastAsia="en-US"/>
              </w:rPr>
            </w:pPr>
            <w:r w:rsidRPr="00145DF9">
              <w:rPr>
                <w:b/>
                <w:sz w:val="20"/>
                <w:szCs w:val="20"/>
                <w:lang w:eastAsia="en-US"/>
              </w:rPr>
              <w:t>1 11 00000 00 0000 000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Доходы от использования имущества, находящегося в государственной и муниципальной собственности</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r>
              <w:rPr>
                <w:b/>
                <w:lang w:eastAsia="en-US"/>
              </w:rPr>
              <w:t>2 200,0</w:t>
            </w:r>
          </w:p>
          <w:p w:rsidR="00D17426" w:rsidRDefault="00D17426" w:rsidP="00D17426">
            <w:pPr>
              <w:spacing w:line="276" w:lineRule="auto"/>
              <w:jc w:val="center"/>
              <w:rPr>
                <w:b/>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2 200,0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2 200,0</w:t>
            </w:r>
          </w:p>
        </w:tc>
      </w:tr>
      <w:tr w:rsidR="00D17426" w:rsidTr="00D17426">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r w:rsidRPr="00145DF9">
              <w:rPr>
                <w:sz w:val="20"/>
                <w:szCs w:val="20"/>
                <w:lang w:eastAsia="en-US"/>
              </w:rPr>
              <w:t>1 11 05000 00 0000 120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lang w:eastAsia="en-US"/>
              </w:rPr>
            </w:pPr>
            <w:r>
              <w:rPr>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r>
              <w:rPr>
                <w:lang w:eastAsia="en-US"/>
              </w:rPr>
              <w:t>1 800,0</w:t>
            </w:r>
          </w:p>
          <w:p w:rsidR="00D17426" w:rsidRDefault="00D17426" w:rsidP="00D17426">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r>
              <w:rPr>
                <w:lang w:eastAsia="en-US"/>
              </w:rPr>
              <w:t xml:space="preserve">1 800,0 </w:t>
            </w:r>
          </w:p>
          <w:p w:rsidR="00D17426" w:rsidRDefault="00D17426" w:rsidP="00D17426">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r>
              <w:rPr>
                <w:lang w:eastAsia="en-US"/>
              </w:rPr>
              <w:t>1 800,0</w:t>
            </w:r>
          </w:p>
          <w:p w:rsidR="00D17426" w:rsidRDefault="00D17426" w:rsidP="00D17426">
            <w:pPr>
              <w:spacing w:line="276" w:lineRule="auto"/>
              <w:jc w:val="center"/>
              <w:rPr>
                <w:lang w:eastAsia="en-US"/>
              </w:rPr>
            </w:pP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в том числе</w:t>
            </w:r>
          </w:p>
        </w:tc>
        <w:tc>
          <w:tcPr>
            <w:tcW w:w="368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tc>
      </w:tr>
      <w:tr w:rsidR="00D17426" w:rsidTr="00D17426">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r w:rsidRPr="00145DF9">
              <w:rPr>
                <w:sz w:val="20"/>
                <w:szCs w:val="20"/>
                <w:lang w:eastAsia="en-US"/>
              </w:rPr>
              <w:t>1 11 05013 13 0000 120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i/>
                <w:lang w:eastAsia="en-US"/>
              </w:rPr>
            </w:pPr>
            <w:r>
              <w:rPr>
                <w: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1 000,0</w:t>
            </w:r>
          </w:p>
        </w:tc>
        <w:tc>
          <w:tcPr>
            <w:tcW w:w="1419"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1 000,0</w:t>
            </w:r>
          </w:p>
        </w:tc>
        <w:tc>
          <w:tcPr>
            <w:tcW w:w="127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1 000,0</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111 05075  13 0000 120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i/>
                <w:lang w:eastAsia="en-US"/>
              </w:rPr>
            </w:pPr>
            <w:r>
              <w:rPr>
                <w:i/>
                <w:lang w:eastAsia="en-US"/>
              </w:rPr>
              <w:t>Доходы от сдачи в аренду имущества, составляющего казну городских поселений (за исключением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r>
              <w:rPr>
                <w:lang w:eastAsia="en-US"/>
              </w:rPr>
              <w:t>800,0</w:t>
            </w:r>
          </w:p>
          <w:p w:rsidR="00D17426" w:rsidRDefault="00D17426" w:rsidP="00D17426">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800,0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800,0</w:t>
            </w:r>
          </w:p>
        </w:tc>
      </w:tr>
      <w:tr w:rsidR="00D17426" w:rsidTr="00D17426">
        <w:trPr>
          <w:trHeight w:val="1035"/>
        </w:trPr>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r w:rsidRPr="00145DF9">
              <w:rPr>
                <w:sz w:val="20"/>
                <w:szCs w:val="20"/>
                <w:lang w:eastAsia="en-US"/>
              </w:rPr>
              <w:t>1 11 09000 00 0000 120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lang w:eastAsia="en-US"/>
              </w:rPr>
            </w:pPr>
            <w:r>
              <w:rPr>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400,0</w:t>
            </w:r>
          </w:p>
          <w:p w:rsidR="00D17426" w:rsidRDefault="00D17426" w:rsidP="00D17426">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400,0</w:t>
            </w:r>
          </w:p>
        </w:tc>
      </w:tr>
      <w:tr w:rsidR="00D17426" w:rsidTr="00D17426">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r w:rsidRPr="00145DF9">
              <w:rPr>
                <w:sz w:val="20"/>
                <w:szCs w:val="20"/>
                <w:lang w:eastAsia="en-US"/>
              </w:rPr>
              <w:t>1 11 09045 13 0000 120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i/>
                <w:lang w:eastAsia="en-US"/>
              </w:rPr>
            </w:pPr>
            <w:r>
              <w:rPr>
                <w:i/>
                <w:lang w:eastAsia="en-U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казенных)(плата за найм)</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400,0</w:t>
            </w:r>
          </w:p>
        </w:tc>
        <w:tc>
          <w:tcPr>
            <w:tcW w:w="1419"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400,0</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b/>
                <w:sz w:val="20"/>
                <w:szCs w:val="20"/>
                <w:lang w:eastAsia="en-US"/>
              </w:rPr>
            </w:pPr>
            <w:r w:rsidRPr="00145DF9">
              <w:rPr>
                <w:b/>
                <w:sz w:val="20"/>
                <w:szCs w:val="20"/>
                <w:lang w:eastAsia="en-US"/>
              </w:rPr>
              <w:t>1 14 00000 00 0000 000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Доходы от продажи материальных и нематериальных активов</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400,0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400,0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400,0</w:t>
            </w:r>
          </w:p>
        </w:tc>
      </w:tr>
      <w:tr w:rsidR="00D17426" w:rsidTr="00D17426">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sz w:val="20"/>
                <w:szCs w:val="20"/>
                <w:lang w:eastAsia="en-US"/>
              </w:rPr>
            </w:pPr>
            <w:r w:rsidRPr="00145DF9">
              <w:rPr>
                <w:sz w:val="20"/>
                <w:szCs w:val="20"/>
                <w:lang w:eastAsia="en-US"/>
              </w:rPr>
              <w:t>1 14 06000 00 0000 430</w:t>
            </w:r>
          </w:p>
          <w:p w:rsidR="00D17426" w:rsidRPr="00145DF9" w:rsidRDefault="00D17426" w:rsidP="00D17426">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lang w:eastAsia="en-US"/>
              </w:rPr>
            </w:pPr>
            <w:r>
              <w:rPr>
                <w:lang w:eastAsia="en-US"/>
              </w:rPr>
              <w:t xml:space="preserve">Доходы от продажи земельных участков, находящихся в государственной и муниципальной собственности </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400,0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400,0</w:t>
            </w:r>
          </w:p>
        </w:tc>
      </w:tr>
      <w:tr w:rsidR="00D17426" w:rsidTr="00D17426">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sz w:val="20"/>
                <w:szCs w:val="20"/>
                <w:lang w:eastAsia="en-US"/>
              </w:rPr>
            </w:pPr>
          </w:p>
          <w:p w:rsidR="00D17426" w:rsidRPr="00145DF9" w:rsidRDefault="00D17426" w:rsidP="00D17426">
            <w:pPr>
              <w:spacing w:line="276" w:lineRule="auto"/>
              <w:rPr>
                <w:sz w:val="20"/>
                <w:szCs w:val="20"/>
                <w:lang w:eastAsia="en-US"/>
              </w:rPr>
            </w:pPr>
            <w:r w:rsidRPr="00145DF9">
              <w:rPr>
                <w:sz w:val="20"/>
                <w:szCs w:val="20"/>
                <w:lang w:eastAsia="en-US"/>
              </w:rPr>
              <w:t>1 14 06013 13 0000 430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i/>
                <w:lang w:eastAsia="en-US"/>
              </w:rPr>
            </w:pPr>
            <w:r>
              <w:rPr>
                <w: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400,0</w:t>
            </w:r>
          </w:p>
        </w:tc>
        <w:tc>
          <w:tcPr>
            <w:tcW w:w="1419"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400,0</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b/>
                <w:sz w:val="20"/>
                <w:szCs w:val="20"/>
                <w:lang w:eastAsia="en-US"/>
              </w:rPr>
            </w:pPr>
            <w:r w:rsidRPr="00145DF9">
              <w:rPr>
                <w:b/>
                <w:sz w:val="20"/>
                <w:szCs w:val="20"/>
                <w:lang w:eastAsia="en-US"/>
              </w:rPr>
              <w:t>1 16 00000 00 0000 000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Штрафы, санкции, возмещение ущерба</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10,0</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10,0</w:t>
            </w:r>
          </w:p>
        </w:tc>
      </w:tr>
      <w:tr w:rsidR="00D17426" w:rsidTr="00D17426">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ВСЕГО НАЛОГОВЫЕ И НЕНАЛОГОВЫЕ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11 385,8</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11 794,4</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lang w:eastAsia="en-US"/>
              </w:rPr>
            </w:pPr>
            <w:r>
              <w:rPr>
                <w:b/>
                <w:lang w:eastAsia="en-US"/>
              </w:rPr>
              <w:t>12 221,5</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b/>
                <w:sz w:val="20"/>
                <w:szCs w:val="20"/>
                <w:lang w:eastAsia="en-US"/>
              </w:rPr>
            </w:pPr>
            <w:r w:rsidRPr="00145DF9">
              <w:rPr>
                <w:b/>
                <w:sz w:val="20"/>
                <w:szCs w:val="20"/>
                <w:lang w:eastAsia="en-US"/>
              </w:rPr>
              <w:t>2 00 00000 00 0000 000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БЕЗВОЗМЕЗДНЫЕ ПОСТУПЛЕНИЯ</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26 624,8</w:t>
            </w:r>
          </w:p>
        </w:tc>
        <w:tc>
          <w:tcPr>
            <w:tcW w:w="1419"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15 600,3</w:t>
            </w:r>
          </w:p>
        </w:tc>
        <w:tc>
          <w:tcPr>
            <w:tcW w:w="127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16 315,7</w:t>
            </w:r>
          </w:p>
        </w:tc>
      </w:tr>
      <w:tr w:rsidR="00D17426" w:rsidTr="00D17426">
        <w:tc>
          <w:tcPr>
            <w:tcW w:w="2268" w:type="dxa"/>
            <w:tcBorders>
              <w:top w:val="single" w:sz="4" w:space="0" w:color="auto"/>
              <w:left w:val="single" w:sz="4" w:space="0" w:color="auto"/>
              <w:bottom w:val="single" w:sz="4" w:space="0" w:color="auto"/>
              <w:right w:val="single" w:sz="4" w:space="0" w:color="auto"/>
            </w:tcBorders>
            <w:hideMark/>
          </w:tcPr>
          <w:p w:rsidR="00D17426" w:rsidRPr="00145DF9" w:rsidRDefault="00D17426" w:rsidP="00D17426">
            <w:pPr>
              <w:spacing w:line="276" w:lineRule="auto"/>
              <w:rPr>
                <w:sz w:val="20"/>
                <w:szCs w:val="20"/>
                <w:lang w:eastAsia="en-US"/>
              </w:rPr>
            </w:pPr>
            <w:r w:rsidRPr="00145DF9">
              <w:rPr>
                <w:sz w:val="20"/>
                <w:szCs w:val="20"/>
                <w:lang w:eastAsia="en-US"/>
              </w:rPr>
              <w:t>2 02 00000 00 0000 000</w:t>
            </w: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Безвозмездные поступления от других бюджетов бюджетной системы Российской Федерации</w:t>
            </w:r>
          </w:p>
        </w:tc>
        <w:tc>
          <w:tcPr>
            <w:tcW w:w="1277"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26 624,8</w:t>
            </w:r>
          </w:p>
        </w:tc>
        <w:tc>
          <w:tcPr>
            <w:tcW w:w="1419"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15 600,3</w:t>
            </w:r>
          </w:p>
        </w:tc>
        <w:tc>
          <w:tcPr>
            <w:tcW w:w="1276" w:type="dxa"/>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16 315,7</w:t>
            </w:r>
          </w:p>
        </w:tc>
      </w:tr>
      <w:tr w:rsidR="00D17426" w:rsidTr="00D17426">
        <w:tc>
          <w:tcPr>
            <w:tcW w:w="2268" w:type="dxa"/>
            <w:tcBorders>
              <w:top w:val="single" w:sz="4" w:space="0" w:color="auto"/>
              <w:left w:val="single" w:sz="4" w:space="0" w:color="auto"/>
              <w:bottom w:val="single" w:sz="4" w:space="0" w:color="auto"/>
              <w:right w:val="single" w:sz="4" w:space="0" w:color="auto"/>
            </w:tcBorders>
          </w:tcPr>
          <w:p w:rsidR="00D17426" w:rsidRPr="00145DF9" w:rsidRDefault="00D17426" w:rsidP="00D17426">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lang w:eastAsia="en-US"/>
              </w:rPr>
            </w:pPr>
            <w:r>
              <w:rPr>
                <w:b/>
                <w:lang w:eastAsia="en-US"/>
              </w:rPr>
              <w:t>ВСЕГО  ДОХОДОВ</w:t>
            </w:r>
          </w:p>
        </w:tc>
        <w:tc>
          <w:tcPr>
            <w:tcW w:w="1277"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sz w:val="28"/>
                <w:szCs w:val="28"/>
                <w:lang w:eastAsia="en-US"/>
              </w:rPr>
            </w:pPr>
            <w:r>
              <w:rPr>
                <w:b/>
                <w:sz w:val="28"/>
                <w:szCs w:val="28"/>
                <w:lang w:eastAsia="en-US"/>
              </w:rPr>
              <w:t>38 010,6</w:t>
            </w:r>
          </w:p>
        </w:tc>
        <w:tc>
          <w:tcPr>
            <w:tcW w:w="1419"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sz w:val="28"/>
                <w:szCs w:val="28"/>
                <w:lang w:eastAsia="en-US"/>
              </w:rPr>
            </w:pPr>
            <w:r>
              <w:rPr>
                <w:b/>
                <w:sz w:val="28"/>
                <w:szCs w:val="28"/>
                <w:lang w:eastAsia="en-US"/>
              </w:rPr>
              <w:t>27 394,7</w:t>
            </w:r>
          </w:p>
        </w:tc>
        <w:tc>
          <w:tcPr>
            <w:tcW w:w="1276" w:type="dxa"/>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sz w:val="28"/>
                <w:szCs w:val="28"/>
                <w:lang w:eastAsia="en-US"/>
              </w:rPr>
            </w:pPr>
            <w:r>
              <w:rPr>
                <w:b/>
                <w:sz w:val="28"/>
                <w:szCs w:val="28"/>
                <w:lang w:eastAsia="en-US"/>
              </w:rPr>
              <w:t>28 537,2</w:t>
            </w:r>
          </w:p>
        </w:tc>
      </w:tr>
    </w:tbl>
    <w:p w:rsidR="00D17426" w:rsidRDefault="00D17426" w:rsidP="00D17426">
      <w:pPr>
        <w:tabs>
          <w:tab w:val="left" w:pos="3010"/>
        </w:tabs>
        <w:jc w:val="both"/>
      </w:pPr>
    </w:p>
    <w:p w:rsidR="00D17426" w:rsidRDefault="00D17426" w:rsidP="00D17426">
      <w:pPr>
        <w:ind w:firstLine="284"/>
        <w:jc w:val="right"/>
        <w:rPr>
          <w:color w:val="000000" w:themeColor="text1"/>
        </w:rPr>
      </w:pPr>
    </w:p>
    <w:p w:rsidR="00445F1B" w:rsidRDefault="00445F1B" w:rsidP="001C59B5">
      <w:pPr>
        <w:tabs>
          <w:tab w:val="left" w:pos="3010"/>
        </w:tabs>
        <w:jc w:val="both"/>
      </w:pPr>
    </w:p>
    <w:p w:rsidR="00A84997" w:rsidRDefault="00A84997" w:rsidP="00A84997">
      <w:pPr>
        <w:spacing w:line="360" w:lineRule="auto"/>
        <w:jc w:val="both"/>
      </w:pPr>
    </w:p>
    <w:p w:rsidR="00A84997" w:rsidRDefault="00A84997" w:rsidP="00A84997">
      <w:pPr>
        <w:spacing w:line="360" w:lineRule="auto"/>
        <w:jc w:val="both"/>
      </w:pPr>
    </w:p>
    <w:p w:rsidR="00D17426" w:rsidRDefault="00D17426" w:rsidP="00D17426">
      <w:pPr>
        <w:ind w:firstLine="284"/>
        <w:jc w:val="right"/>
        <w:rPr>
          <w:color w:val="000000" w:themeColor="text1"/>
        </w:rPr>
      </w:pPr>
      <w:r>
        <w:rPr>
          <w:color w:val="000000" w:themeColor="text1"/>
        </w:rPr>
        <w:t xml:space="preserve">Приложение 2  </w:t>
      </w:r>
    </w:p>
    <w:p w:rsidR="00D17426" w:rsidRDefault="00D17426" w:rsidP="00D17426">
      <w:pPr>
        <w:jc w:val="right"/>
        <w:rPr>
          <w:color w:val="000000" w:themeColor="text1"/>
        </w:rPr>
      </w:pPr>
      <w:r>
        <w:rPr>
          <w:color w:val="000000" w:themeColor="text1"/>
        </w:rPr>
        <w:t>к решению Совета депутатов</w:t>
      </w:r>
    </w:p>
    <w:p w:rsidR="00D17426" w:rsidRDefault="00D17426" w:rsidP="00D17426">
      <w:pPr>
        <w:jc w:val="right"/>
        <w:rPr>
          <w:color w:val="000000" w:themeColor="text1"/>
        </w:rPr>
      </w:pPr>
      <w:r>
        <w:rPr>
          <w:color w:val="000000" w:themeColor="text1"/>
        </w:rPr>
        <w:t>МО «Важинское городское поселение»</w:t>
      </w:r>
    </w:p>
    <w:p w:rsidR="00D17426" w:rsidRDefault="00D17426" w:rsidP="00D17426">
      <w:pPr>
        <w:ind w:firstLine="284"/>
        <w:jc w:val="right"/>
        <w:rPr>
          <w:color w:val="000000" w:themeColor="text1"/>
        </w:rPr>
      </w:pPr>
      <w:r>
        <w:rPr>
          <w:color w:val="000000" w:themeColor="text1"/>
        </w:rPr>
        <w:t>от 23.12.2021 года № 39</w:t>
      </w:r>
    </w:p>
    <w:p w:rsidR="00D17426" w:rsidRDefault="00D17426" w:rsidP="00D17426">
      <w:pPr>
        <w:jc w:val="center"/>
        <w:rPr>
          <w:b/>
          <w:szCs w:val="28"/>
        </w:rPr>
      </w:pPr>
    </w:p>
    <w:p w:rsidR="00D17426" w:rsidRDefault="00D17426" w:rsidP="00D17426">
      <w:pPr>
        <w:jc w:val="center"/>
        <w:rPr>
          <w:b/>
          <w:szCs w:val="28"/>
        </w:rPr>
      </w:pPr>
      <w:r>
        <w:rPr>
          <w:b/>
          <w:szCs w:val="28"/>
        </w:rPr>
        <w:t>Объем межбюджетных трансфертов, получаемых из других бюджетов бюджетной</w:t>
      </w:r>
    </w:p>
    <w:p w:rsidR="00D17426" w:rsidRDefault="00D17426" w:rsidP="00D17426">
      <w:pPr>
        <w:jc w:val="center"/>
        <w:rPr>
          <w:b/>
          <w:szCs w:val="28"/>
        </w:rPr>
      </w:pPr>
      <w:r>
        <w:rPr>
          <w:b/>
          <w:szCs w:val="28"/>
        </w:rPr>
        <w:t>системы Российской Федерации, на 2022 год и на плановый период 2023 и 2024 годов</w:t>
      </w:r>
    </w:p>
    <w:p w:rsidR="00D17426" w:rsidRDefault="00D17426" w:rsidP="00D17426">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426"/>
        <w:gridCol w:w="1196"/>
        <w:gridCol w:w="1196"/>
        <w:gridCol w:w="1196"/>
      </w:tblGrid>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tc>
        <w:tc>
          <w:tcPr>
            <w:tcW w:w="1790"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tc>
        <w:tc>
          <w:tcPr>
            <w:tcW w:w="1874" w:type="pct"/>
            <w:gridSpan w:val="3"/>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lang w:eastAsia="en-US"/>
              </w:rPr>
            </w:pPr>
            <w:r>
              <w:rPr>
                <w:lang w:eastAsia="en-US"/>
              </w:rPr>
              <w:t>Сумма (тыс. руб.)</w:t>
            </w: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Код бюджетной классификации</w:t>
            </w:r>
          </w:p>
        </w:tc>
        <w:tc>
          <w:tcPr>
            <w:tcW w:w="1790"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lang w:eastAsia="en-US"/>
              </w:rPr>
            </w:pPr>
          </w:p>
          <w:p w:rsidR="00D17426" w:rsidRDefault="00D17426" w:rsidP="00D17426">
            <w:pPr>
              <w:spacing w:line="276" w:lineRule="auto"/>
              <w:jc w:val="center"/>
              <w:rPr>
                <w:lang w:eastAsia="en-US"/>
              </w:rPr>
            </w:pPr>
            <w:r>
              <w:rPr>
                <w:lang w:eastAsia="en-US"/>
              </w:rPr>
              <w:t>Источники доходов</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2022 год</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2023 год</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2024 год</w:t>
            </w: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r>
              <w:rPr>
                <w:b/>
                <w:lang w:eastAsia="en-US"/>
              </w:rPr>
              <w:t>2.00.00000.00.0000.000</w:t>
            </w:r>
          </w:p>
        </w:tc>
        <w:tc>
          <w:tcPr>
            <w:tcW w:w="1790"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r w:rsidRPr="0025285A">
              <w:rPr>
                <w:b/>
                <w:lang w:eastAsia="en-US"/>
              </w:rPr>
              <w:t>БЕЗВОЗМЕЗДНЫЕ ПОСТУПЛЕНИЯ</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color w:val="000000"/>
                <w:sz w:val="26"/>
                <w:szCs w:val="26"/>
                <w:lang w:eastAsia="en-US"/>
              </w:rPr>
            </w:pPr>
            <w:r>
              <w:rPr>
                <w:b/>
                <w:color w:val="000000"/>
                <w:sz w:val="26"/>
                <w:szCs w:val="26"/>
                <w:lang w:eastAsia="en-US"/>
              </w:rPr>
              <w:t>26 624,8</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color w:val="000000"/>
                <w:sz w:val="26"/>
                <w:szCs w:val="26"/>
                <w:lang w:eastAsia="en-US"/>
              </w:rPr>
            </w:pPr>
            <w:r>
              <w:rPr>
                <w:b/>
                <w:color w:val="000000"/>
                <w:sz w:val="26"/>
                <w:szCs w:val="26"/>
                <w:lang w:eastAsia="en-US"/>
              </w:rPr>
              <w:t>15 600,3</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color w:val="000000"/>
                <w:sz w:val="26"/>
                <w:szCs w:val="26"/>
                <w:lang w:eastAsia="en-US"/>
              </w:rPr>
            </w:pPr>
            <w:r>
              <w:rPr>
                <w:b/>
                <w:color w:val="000000"/>
                <w:sz w:val="26"/>
                <w:szCs w:val="26"/>
                <w:lang w:eastAsia="en-US"/>
              </w:rPr>
              <w:t>16 315,7</w:t>
            </w: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2.02.10000.00.0000.150</w:t>
            </w:r>
          </w:p>
        </w:tc>
        <w:tc>
          <w:tcPr>
            <w:tcW w:w="1790"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lang w:eastAsia="en-US"/>
              </w:rPr>
            </w:pPr>
          </w:p>
          <w:p w:rsidR="00D17426" w:rsidRDefault="00D17426" w:rsidP="00D17426">
            <w:pPr>
              <w:spacing w:line="276" w:lineRule="auto"/>
              <w:jc w:val="center"/>
              <w:rPr>
                <w:b/>
                <w:lang w:eastAsia="en-US"/>
              </w:rPr>
            </w:pPr>
            <w:r>
              <w:rPr>
                <w:b/>
                <w:lang w:eastAsia="en-US"/>
              </w:rPr>
              <w:t>Дотации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color w:val="000000"/>
                <w:sz w:val="26"/>
                <w:szCs w:val="26"/>
                <w:lang w:eastAsia="en-US"/>
              </w:rPr>
            </w:pPr>
          </w:p>
          <w:p w:rsidR="00D17426" w:rsidRDefault="00D17426" w:rsidP="00D17426">
            <w:pPr>
              <w:spacing w:line="276" w:lineRule="auto"/>
              <w:jc w:val="center"/>
              <w:rPr>
                <w:b/>
                <w:color w:val="000000"/>
                <w:sz w:val="26"/>
                <w:szCs w:val="26"/>
                <w:lang w:eastAsia="en-US"/>
              </w:rPr>
            </w:pPr>
            <w:r>
              <w:rPr>
                <w:b/>
                <w:color w:val="000000"/>
                <w:sz w:val="26"/>
                <w:szCs w:val="26"/>
                <w:lang w:eastAsia="en-US"/>
              </w:rPr>
              <w:t>15 743,5</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color w:val="000000"/>
                <w:sz w:val="26"/>
                <w:szCs w:val="26"/>
                <w:lang w:eastAsia="en-US"/>
              </w:rPr>
            </w:pPr>
          </w:p>
          <w:p w:rsidR="00D17426" w:rsidRDefault="00D17426" w:rsidP="00D17426">
            <w:pPr>
              <w:spacing w:line="276" w:lineRule="auto"/>
              <w:jc w:val="center"/>
              <w:rPr>
                <w:b/>
                <w:color w:val="000000"/>
                <w:sz w:val="26"/>
                <w:szCs w:val="26"/>
                <w:lang w:eastAsia="en-US"/>
              </w:rPr>
            </w:pPr>
            <w:r>
              <w:rPr>
                <w:b/>
                <w:color w:val="000000"/>
                <w:sz w:val="26"/>
                <w:szCs w:val="26"/>
                <w:lang w:eastAsia="en-US"/>
              </w:rPr>
              <w:t>15 297,2</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color w:val="000000"/>
                <w:sz w:val="26"/>
                <w:szCs w:val="26"/>
                <w:lang w:eastAsia="en-US"/>
              </w:rPr>
            </w:pPr>
          </w:p>
          <w:p w:rsidR="00D17426" w:rsidRDefault="00D17426" w:rsidP="00D17426">
            <w:pPr>
              <w:spacing w:line="276" w:lineRule="auto"/>
              <w:jc w:val="center"/>
              <w:rPr>
                <w:b/>
                <w:color w:val="000000"/>
                <w:sz w:val="26"/>
                <w:szCs w:val="26"/>
                <w:lang w:eastAsia="en-US"/>
              </w:rPr>
            </w:pPr>
            <w:r>
              <w:rPr>
                <w:b/>
                <w:color w:val="000000"/>
                <w:sz w:val="26"/>
                <w:szCs w:val="26"/>
                <w:lang w:eastAsia="en-US"/>
              </w:rPr>
              <w:t>16 002,3</w:t>
            </w:r>
          </w:p>
        </w:tc>
      </w:tr>
      <w:tr w:rsidR="00D17426" w:rsidTr="00D17426">
        <w:trPr>
          <w:trHeight w:val="575"/>
        </w:trPr>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2 02 16001 13 0000 150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Дотации бюджетам городских поселений на выравнивание бюджетной обеспеченности (из областного бюджета)</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r>
              <w:rPr>
                <w:color w:val="000000"/>
                <w:sz w:val="22"/>
                <w:szCs w:val="22"/>
                <w:lang w:eastAsia="en-US"/>
              </w:rPr>
              <w:t>7 805,2</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r>
              <w:rPr>
                <w:color w:val="000000"/>
                <w:sz w:val="22"/>
                <w:szCs w:val="22"/>
                <w:lang w:eastAsia="en-US"/>
              </w:rPr>
              <w:t>8 106,3</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r>
              <w:rPr>
                <w:color w:val="000000"/>
                <w:sz w:val="22"/>
                <w:szCs w:val="22"/>
                <w:lang w:eastAsia="en-US"/>
              </w:rPr>
              <w:t>8 371,8</w:t>
            </w: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2 02 16001 13 0001 150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 xml:space="preserve"> Дотация бюджетам городских поселений на выравнивание бюджетной обеспеченности (из районного фонда финансовой поддержки)</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r>
              <w:rPr>
                <w:color w:val="000000"/>
                <w:sz w:val="22"/>
                <w:szCs w:val="22"/>
                <w:lang w:eastAsia="en-US"/>
              </w:rPr>
              <w:t>7 938,3</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r>
              <w:rPr>
                <w:color w:val="000000"/>
                <w:sz w:val="22"/>
                <w:szCs w:val="22"/>
                <w:lang w:eastAsia="en-US"/>
              </w:rPr>
              <w:t>7 190,9</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r>
              <w:rPr>
                <w:color w:val="000000"/>
                <w:sz w:val="22"/>
                <w:szCs w:val="22"/>
                <w:lang w:eastAsia="en-US"/>
              </w:rPr>
              <w:t>7 630,5</w:t>
            </w: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both"/>
              <w:rPr>
                <w:sz w:val="22"/>
                <w:szCs w:val="22"/>
                <w:lang w:eastAsia="en-US"/>
              </w:rPr>
            </w:pPr>
          </w:p>
          <w:p w:rsidR="00D17426" w:rsidRDefault="00D17426" w:rsidP="00D17426">
            <w:pPr>
              <w:spacing w:line="276" w:lineRule="auto"/>
              <w:jc w:val="both"/>
              <w:rPr>
                <w:b/>
                <w:lang w:eastAsia="en-US"/>
              </w:rPr>
            </w:pPr>
            <w:r>
              <w:rPr>
                <w:b/>
                <w:lang w:eastAsia="en-US"/>
              </w:rPr>
              <w:t>2.02.20000.00.0000.150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i/>
                <w:sz w:val="26"/>
                <w:szCs w:val="26"/>
                <w:lang w:eastAsia="en-US"/>
              </w:rPr>
            </w:pPr>
            <w:r>
              <w:rPr>
                <w:b/>
                <w:sz w:val="26"/>
                <w:szCs w:val="26"/>
                <w:lang w:eastAsia="en-US"/>
              </w:rPr>
              <w:t>Субсидии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color w:val="000000"/>
                <w:sz w:val="26"/>
                <w:szCs w:val="26"/>
                <w:lang w:eastAsia="en-US"/>
              </w:rPr>
            </w:pPr>
          </w:p>
          <w:p w:rsidR="00D17426" w:rsidRDefault="00D17426" w:rsidP="00D17426">
            <w:pPr>
              <w:spacing w:line="276" w:lineRule="auto"/>
              <w:jc w:val="center"/>
              <w:rPr>
                <w:b/>
                <w:color w:val="000000"/>
                <w:sz w:val="26"/>
                <w:szCs w:val="26"/>
                <w:lang w:eastAsia="en-US"/>
              </w:rPr>
            </w:pPr>
            <w:r>
              <w:rPr>
                <w:b/>
                <w:color w:val="000000"/>
                <w:sz w:val="26"/>
                <w:szCs w:val="26"/>
                <w:lang w:eastAsia="en-US"/>
              </w:rPr>
              <w:t>7 220,4</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color w:val="000000"/>
                <w:sz w:val="26"/>
                <w:szCs w:val="26"/>
                <w:lang w:eastAsia="en-US"/>
              </w:rPr>
            </w:pPr>
          </w:p>
          <w:p w:rsidR="00D17426" w:rsidRDefault="00D17426" w:rsidP="00D17426">
            <w:pPr>
              <w:spacing w:line="276" w:lineRule="auto"/>
              <w:jc w:val="center"/>
              <w:rPr>
                <w:b/>
                <w:color w:val="000000"/>
                <w:sz w:val="26"/>
                <w:szCs w:val="26"/>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b/>
                <w:color w:val="000000"/>
                <w:sz w:val="26"/>
                <w:szCs w:val="26"/>
                <w:lang w:eastAsia="en-US"/>
              </w:rPr>
            </w:pPr>
          </w:p>
          <w:p w:rsidR="00D17426" w:rsidRDefault="00D17426" w:rsidP="00D17426">
            <w:pPr>
              <w:spacing w:line="276" w:lineRule="auto"/>
              <w:jc w:val="center"/>
              <w:rPr>
                <w:b/>
                <w:color w:val="000000"/>
                <w:sz w:val="26"/>
                <w:szCs w:val="26"/>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2 02 20216 13 0000 150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sz w:val="22"/>
                <w:szCs w:val="22"/>
                <w:lang w:eastAsia="en-US"/>
              </w:rPr>
            </w:pPr>
            <w:r>
              <w:rPr>
                <w:sz w:val="22"/>
                <w:szCs w:val="22"/>
                <w:lang w:eastAsia="en-US"/>
              </w:rPr>
              <w:t>Субсидии бюджетам городских поселений на осуществление дорожной деятельности в отношении дорог общего пользования,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r>
              <w:rPr>
                <w:color w:val="000000"/>
                <w:sz w:val="22"/>
                <w:szCs w:val="22"/>
                <w:lang w:eastAsia="en-US"/>
              </w:rPr>
              <w:t>-</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2 02 29999 13 0000 150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i/>
                <w:sz w:val="22"/>
                <w:szCs w:val="22"/>
                <w:lang w:eastAsia="en-US"/>
              </w:rPr>
            </w:pPr>
            <w:r>
              <w:rPr>
                <w:sz w:val="22"/>
                <w:szCs w:val="22"/>
                <w:lang w:eastAsia="en-US"/>
              </w:rPr>
              <w:t>Субсидии на обеспечение выплат стимулирующего характера работникам муниципальных учреждений культуры Ленинградской области</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r>
              <w:rPr>
                <w:color w:val="000000"/>
                <w:sz w:val="22"/>
                <w:szCs w:val="22"/>
                <w:lang w:eastAsia="en-US"/>
              </w:rPr>
              <w:t>2 665,5</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2 02 29999 13 0000 150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sz w:val="22"/>
                <w:szCs w:val="22"/>
                <w:lang w:eastAsia="en-US"/>
              </w:rPr>
            </w:pPr>
            <w:r>
              <w:rPr>
                <w:sz w:val="22"/>
                <w:szCs w:val="22"/>
                <w:lang w:eastAsia="en-US"/>
              </w:rPr>
              <w:t>Субсидии на реализацию областного закона № 3-оз</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color w:val="000000"/>
                <w:sz w:val="22"/>
                <w:szCs w:val="22"/>
                <w:lang w:eastAsia="en-US"/>
              </w:rPr>
            </w:pPr>
            <w:r>
              <w:rPr>
                <w:color w:val="000000"/>
                <w:sz w:val="22"/>
                <w:szCs w:val="22"/>
                <w:lang w:eastAsia="en-US"/>
              </w:rPr>
              <w:t>1 054,9</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2 02 29999 13 0000 150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b/>
                <w:i/>
                <w:sz w:val="22"/>
                <w:szCs w:val="22"/>
                <w:lang w:eastAsia="en-US"/>
              </w:rPr>
            </w:pPr>
            <w:r>
              <w:rPr>
                <w:sz w:val="22"/>
                <w:szCs w:val="22"/>
                <w:lang w:eastAsia="en-US"/>
              </w:rPr>
              <w:t>Субсидии на реализацию областного закона № 147-оз</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color w:val="000000"/>
                <w:sz w:val="22"/>
                <w:szCs w:val="22"/>
                <w:lang w:eastAsia="en-US"/>
              </w:rPr>
            </w:pPr>
            <w:r>
              <w:rPr>
                <w:color w:val="000000"/>
                <w:sz w:val="22"/>
                <w:szCs w:val="22"/>
                <w:lang w:eastAsia="en-US"/>
              </w:rPr>
              <w:t>2 500,0</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2 02 29999 13 0000 150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sz w:val="22"/>
                <w:szCs w:val="22"/>
                <w:lang w:eastAsia="en-US"/>
              </w:rPr>
            </w:pPr>
            <w:r>
              <w:rPr>
                <w:sz w:val="22"/>
                <w:szCs w:val="22"/>
                <w:lang w:eastAsia="en-US"/>
              </w:rPr>
              <w:t>Субсидии на поддержку развития общественной инфраструктуры муниципального значения</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p w:rsidR="00D17426" w:rsidRDefault="00D17426" w:rsidP="00D17426">
            <w:pPr>
              <w:spacing w:line="276" w:lineRule="auto"/>
              <w:jc w:val="center"/>
              <w:rPr>
                <w:color w:val="000000"/>
                <w:sz w:val="22"/>
                <w:szCs w:val="22"/>
                <w:lang w:eastAsia="en-US"/>
              </w:rPr>
            </w:pPr>
            <w:r>
              <w:rPr>
                <w:color w:val="000000"/>
                <w:sz w:val="22"/>
                <w:szCs w:val="22"/>
                <w:lang w:eastAsia="en-US"/>
              </w:rPr>
              <w:t>1 000,0</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2 02 25555 13 0000 150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rPr>
                <w:sz w:val="22"/>
                <w:szCs w:val="22"/>
                <w:lang w:eastAsia="en-US"/>
              </w:rPr>
            </w:pPr>
            <w:r>
              <w:rPr>
                <w:sz w:val="22"/>
                <w:szCs w:val="22"/>
                <w:lang w:eastAsia="en-US"/>
              </w:rPr>
              <w:t>Субсидии бюджетам городских поселений на реализацию программ формирования современной городской среды</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both"/>
              <w:rPr>
                <w:sz w:val="22"/>
                <w:szCs w:val="22"/>
                <w:lang w:eastAsia="en-US"/>
              </w:rPr>
            </w:pPr>
          </w:p>
          <w:p w:rsidR="00D17426" w:rsidRDefault="00D17426" w:rsidP="00D17426">
            <w:pPr>
              <w:spacing w:line="276" w:lineRule="auto"/>
              <w:jc w:val="both"/>
              <w:rPr>
                <w:b/>
                <w:lang w:eastAsia="en-US"/>
              </w:rPr>
            </w:pPr>
            <w:r>
              <w:rPr>
                <w:b/>
                <w:lang w:eastAsia="en-US"/>
              </w:rPr>
              <w:t>2.02.30000.00.0000.150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sz w:val="26"/>
                <w:szCs w:val="26"/>
                <w:lang w:eastAsia="en-US"/>
              </w:rPr>
            </w:pPr>
            <w:r>
              <w:rPr>
                <w:b/>
                <w:sz w:val="26"/>
                <w:szCs w:val="26"/>
                <w:lang w:eastAsia="en-US"/>
              </w:rPr>
              <w:t>Субвенции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sz w:val="26"/>
                <w:szCs w:val="26"/>
                <w:lang w:eastAsia="en-US"/>
              </w:rPr>
            </w:pPr>
            <w:r>
              <w:rPr>
                <w:b/>
                <w:sz w:val="26"/>
                <w:szCs w:val="26"/>
                <w:lang w:eastAsia="en-US"/>
              </w:rPr>
              <w:t>293,1</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sz w:val="26"/>
                <w:szCs w:val="26"/>
                <w:lang w:eastAsia="en-US"/>
              </w:rPr>
            </w:pPr>
            <w:r>
              <w:rPr>
                <w:b/>
                <w:sz w:val="26"/>
                <w:szCs w:val="26"/>
                <w:lang w:eastAsia="en-US"/>
              </w:rPr>
              <w:t>303,1</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sz w:val="26"/>
                <w:szCs w:val="26"/>
                <w:lang w:eastAsia="en-US"/>
              </w:rPr>
            </w:pPr>
            <w:r>
              <w:rPr>
                <w:b/>
                <w:sz w:val="26"/>
                <w:szCs w:val="26"/>
                <w:lang w:eastAsia="en-US"/>
              </w:rPr>
              <w:t>313,4</w:t>
            </w: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2 02 30024  13 0000 150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Субвенции бюджетам городских поселений на выполнение передаваемых полномочий субъектов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color w:val="000000"/>
                <w:sz w:val="22"/>
                <w:szCs w:val="22"/>
                <w:lang w:eastAsia="en-US"/>
              </w:rPr>
            </w:pPr>
            <w:r>
              <w:rPr>
                <w:color w:val="000000"/>
                <w:sz w:val="22"/>
                <w:szCs w:val="22"/>
                <w:lang w:eastAsia="en-US"/>
              </w:rPr>
              <w:t>3,5</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color w:val="000000"/>
                <w:sz w:val="22"/>
                <w:szCs w:val="22"/>
                <w:lang w:eastAsia="en-US"/>
              </w:rPr>
            </w:pPr>
            <w:r>
              <w:rPr>
                <w:color w:val="000000"/>
                <w:sz w:val="22"/>
                <w:szCs w:val="22"/>
                <w:lang w:eastAsia="en-US"/>
              </w:rPr>
              <w:t>3,5</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color w:val="000000"/>
                <w:sz w:val="22"/>
                <w:szCs w:val="22"/>
                <w:lang w:eastAsia="en-US"/>
              </w:rPr>
            </w:pPr>
            <w:r>
              <w:rPr>
                <w:color w:val="000000"/>
                <w:sz w:val="22"/>
                <w:szCs w:val="22"/>
                <w:lang w:eastAsia="en-US"/>
              </w:rPr>
              <w:t>3,5</w:t>
            </w: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both"/>
              <w:rPr>
                <w:sz w:val="22"/>
                <w:szCs w:val="22"/>
                <w:lang w:eastAsia="en-US"/>
              </w:rPr>
            </w:pPr>
            <w:r>
              <w:rPr>
                <w:sz w:val="22"/>
                <w:szCs w:val="22"/>
                <w:lang w:eastAsia="en-US"/>
              </w:rPr>
              <w:t>2 02 35118 13 0000 150</w:t>
            </w:r>
          </w:p>
          <w:p w:rsidR="00D17426" w:rsidRDefault="00D17426" w:rsidP="00D17426">
            <w:pPr>
              <w:spacing w:line="276" w:lineRule="auto"/>
              <w:jc w:val="both"/>
              <w:rPr>
                <w:sz w:val="22"/>
                <w:szCs w:val="22"/>
                <w:lang w:eastAsia="en-US"/>
              </w:rPr>
            </w:pP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i/>
                <w:sz w:val="22"/>
                <w:szCs w:val="22"/>
                <w:lang w:eastAsia="en-US"/>
              </w:rPr>
            </w:pPr>
            <w:r>
              <w:rPr>
                <w:sz w:val="22"/>
                <w:szCs w:val="22"/>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sz w:val="22"/>
                <w:szCs w:val="22"/>
                <w:lang w:eastAsia="en-US"/>
              </w:rPr>
            </w:pPr>
            <w:r>
              <w:rPr>
                <w:i/>
                <w:sz w:val="22"/>
                <w:szCs w:val="22"/>
                <w:lang w:eastAsia="en-US"/>
              </w:rPr>
              <w:t>289,6</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sz w:val="22"/>
                <w:szCs w:val="22"/>
                <w:lang w:eastAsia="en-US"/>
              </w:rPr>
            </w:pPr>
            <w:r>
              <w:rPr>
                <w:sz w:val="22"/>
                <w:szCs w:val="22"/>
                <w:lang w:eastAsia="en-US"/>
              </w:rPr>
              <w:t>299,6</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sz w:val="22"/>
                <w:szCs w:val="22"/>
                <w:lang w:eastAsia="en-US"/>
              </w:rPr>
            </w:pPr>
            <w:r>
              <w:rPr>
                <w:sz w:val="22"/>
                <w:szCs w:val="22"/>
                <w:lang w:eastAsia="en-US"/>
              </w:rPr>
              <w:t>309,9</w:t>
            </w: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b/>
                <w:lang w:eastAsia="en-US"/>
              </w:rPr>
            </w:pPr>
            <w:r>
              <w:rPr>
                <w:b/>
                <w:lang w:eastAsia="en-US"/>
              </w:rPr>
              <w:t>2.02.40000.00.0000.150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b/>
                <w:sz w:val="26"/>
                <w:szCs w:val="26"/>
                <w:lang w:eastAsia="en-US"/>
              </w:rPr>
            </w:pPr>
            <w:r>
              <w:rPr>
                <w:b/>
                <w:sz w:val="26"/>
                <w:szCs w:val="26"/>
                <w:lang w:eastAsia="en-US"/>
              </w:rPr>
              <w:t>Иные межбюджетные трансферты</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i/>
                <w:color w:val="000000"/>
                <w:sz w:val="26"/>
                <w:szCs w:val="26"/>
                <w:lang w:eastAsia="en-US"/>
              </w:rPr>
            </w:pPr>
            <w:r>
              <w:rPr>
                <w:b/>
                <w:i/>
                <w:color w:val="000000"/>
                <w:sz w:val="26"/>
                <w:szCs w:val="26"/>
                <w:lang w:eastAsia="en-US"/>
              </w:rPr>
              <w:t>3 367,8</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i/>
                <w:color w:val="000000"/>
                <w:sz w:val="26"/>
                <w:szCs w:val="26"/>
                <w:lang w:eastAsia="en-US"/>
              </w:rPr>
            </w:pPr>
            <w:r>
              <w:rPr>
                <w:b/>
                <w:i/>
                <w:color w:val="000000"/>
                <w:sz w:val="26"/>
                <w:szCs w:val="26"/>
                <w:lang w:eastAsia="en-US"/>
              </w:rPr>
              <w:t>-</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b/>
                <w:i/>
                <w:color w:val="000000"/>
                <w:sz w:val="26"/>
                <w:szCs w:val="26"/>
                <w:lang w:eastAsia="en-US"/>
              </w:rPr>
            </w:pPr>
            <w:r>
              <w:rPr>
                <w:b/>
                <w:i/>
                <w:color w:val="000000"/>
                <w:sz w:val="26"/>
                <w:szCs w:val="26"/>
                <w:lang w:eastAsia="en-US"/>
              </w:rPr>
              <w:t>-</w:t>
            </w:r>
          </w:p>
        </w:tc>
      </w:tr>
      <w:tr w:rsidR="00D17426" w:rsidTr="00D17426">
        <w:tc>
          <w:tcPr>
            <w:tcW w:w="133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2 02 49999 13 0000 150</w:t>
            </w:r>
          </w:p>
        </w:tc>
        <w:tc>
          <w:tcPr>
            <w:tcW w:w="1790"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both"/>
              <w:rPr>
                <w:sz w:val="22"/>
                <w:szCs w:val="22"/>
                <w:lang w:eastAsia="en-US"/>
              </w:rPr>
            </w:pPr>
            <w:r>
              <w:rPr>
                <w:sz w:val="22"/>
                <w:szCs w:val="22"/>
                <w:lang w:eastAsia="en-US"/>
              </w:rPr>
              <w:t xml:space="preserve">Прочие межбюджетные трансферты, передаваемые бюджетам городских поселений </w:t>
            </w:r>
          </w:p>
        </w:tc>
        <w:tc>
          <w:tcPr>
            <w:tcW w:w="625" w:type="pct"/>
            <w:tcBorders>
              <w:top w:val="single" w:sz="4" w:space="0" w:color="auto"/>
              <w:left w:val="single" w:sz="4" w:space="0" w:color="auto"/>
              <w:bottom w:val="single" w:sz="4" w:space="0" w:color="auto"/>
              <w:right w:val="single" w:sz="4" w:space="0" w:color="auto"/>
            </w:tcBorders>
            <w:hideMark/>
          </w:tcPr>
          <w:p w:rsidR="00D17426" w:rsidRDefault="00D17426" w:rsidP="00D17426">
            <w:pPr>
              <w:spacing w:line="276" w:lineRule="auto"/>
              <w:jc w:val="center"/>
              <w:rPr>
                <w:color w:val="000000"/>
                <w:sz w:val="22"/>
                <w:szCs w:val="22"/>
                <w:lang w:eastAsia="en-US"/>
              </w:rPr>
            </w:pPr>
            <w:r>
              <w:rPr>
                <w:color w:val="000000"/>
                <w:sz w:val="22"/>
                <w:szCs w:val="22"/>
                <w:lang w:eastAsia="en-US"/>
              </w:rPr>
              <w:t>3 367,8</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both"/>
              <w:rPr>
                <w:sz w:val="22"/>
                <w:szCs w:val="22"/>
                <w:lang w:eastAsia="en-US"/>
              </w:rPr>
            </w:pPr>
          </w:p>
        </w:tc>
        <w:tc>
          <w:tcPr>
            <w:tcW w:w="1790"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both"/>
              <w:rPr>
                <w:i/>
                <w:sz w:val="22"/>
                <w:szCs w:val="22"/>
                <w:lang w:eastAsia="en-US"/>
              </w:rPr>
            </w:pPr>
            <w:r>
              <w:rPr>
                <w:i/>
                <w:sz w:val="22"/>
                <w:szCs w:val="22"/>
                <w:lang w:eastAsia="en-US"/>
              </w:rPr>
              <w:t>Иные межбюджетные трансферты бюджетам поселений на повышение заработной платы работников муниципальных учреждений культуры</w:t>
            </w:r>
          </w:p>
          <w:p w:rsidR="00D17426" w:rsidRDefault="00D17426" w:rsidP="00D17426">
            <w:pPr>
              <w:spacing w:line="276" w:lineRule="auto"/>
              <w:jc w:val="both"/>
              <w:rPr>
                <w:b/>
                <w:i/>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p w:rsidR="00D17426" w:rsidRDefault="00D17426" w:rsidP="00D17426">
            <w:pPr>
              <w:spacing w:line="276" w:lineRule="auto"/>
              <w:jc w:val="center"/>
              <w:rPr>
                <w:i/>
                <w:color w:val="000000"/>
                <w:sz w:val="22"/>
                <w:szCs w:val="22"/>
                <w:lang w:eastAsia="en-US"/>
              </w:rPr>
            </w:pPr>
            <w:r>
              <w:rPr>
                <w:i/>
                <w:color w:val="000000"/>
                <w:sz w:val="22"/>
                <w:szCs w:val="22"/>
                <w:lang w:eastAsia="en-US"/>
              </w:rPr>
              <w:t>1 367,8</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both"/>
              <w:rPr>
                <w:sz w:val="22"/>
                <w:szCs w:val="22"/>
                <w:lang w:eastAsia="en-US"/>
              </w:rPr>
            </w:pPr>
          </w:p>
          <w:p w:rsidR="00D17426" w:rsidRDefault="00D17426" w:rsidP="00D17426">
            <w:pPr>
              <w:spacing w:line="276" w:lineRule="auto"/>
              <w:jc w:val="both"/>
              <w:rPr>
                <w:sz w:val="22"/>
                <w:szCs w:val="22"/>
                <w:lang w:eastAsia="en-US"/>
              </w:rPr>
            </w:pPr>
          </w:p>
          <w:p w:rsidR="00D17426" w:rsidRDefault="00D17426" w:rsidP="00D17426">
            <w:pPr>
              <w:spacing w:line="276" w:lineRule="auto"/>
              <w:jc w:val="both"/>
              <w:rPr>
                <w:sz w:val="22"/>
                <w:szCs w:val="22"/>
                <w:lang w:eastAsia="en-US"/>
              </w:rPr>
            </w:pPr>
          </w:p>
        </w:tc>
        <w:tc>
          <w:tcPr>
            <w:tcW w:w="1790"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both"/>
              <w:rPr>
                <w:i/>
                <w:sz w:val="22"/>
                <w:szCs w:val="22"/>
                <w:lang w:eastAsia="en-US"/>
              </w:rPr>
            </w:pPr>
            <w:r>
              <w:rPr>
                <w:i/>
                <w:sz w:val="22"/>
                <w:szCs w:val="22"/>
                <w:lang w:eastAsia="en-US"/>
              </w:rPr>
              <w:t>Иные межбюджетные трансферты бюджетам поселений на создание условий для развитий на территории поселения физической культуры и спорта</w:t>
            </w:r>
          </w:p>
          <w:p w:rsidR="00D17426" w:rsidRDefault="00D17426" w:rsidP="00D17426">
            <w:pPr>
              <w:spacing w:line="276" w:lineRule="auto"/>
              <w:jc w:val="both"/>
              <w:rPr>
                <w:b/>
                <w:i/>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p w:rsidR="00D17426" w:rsidRDefault="00D17426" w:rsidP="00D17426">
            <w:pPr>
              <w:spacing w:line="276" w:lineRule="auto"/>
              <w:jc w:val="center"/>
              <w:rPr>
                <w:i/>
                <w:color w:val="000000"/>
                <w:sz w:val="22"/>
                <w:szCs w:val="22"/>
                <w:lang w:eastAsia="en-US"/>
              </w:rPr>
            </w:pPr>
            <w:r>
              <w:rPr>
                <w:i/>
                <w:color w:val="000000"/>
                <w:sz w:val="22"/>
                <w:szCs w:val="22"/>
                <w:lang w:eastAsia="en-US"/>
              </w:rPr>
              <w:t>2 000,0</w:t>
            </w:r>
          </w:p>
          <w:p w:rsidR="00D17426" w:rsidRDefault="00D17426" w:rsidP="00D17426">
            <w:pPr>
              <w:spacing w:line="276" w:lineRule="auto"/>
              <w:jc w:val="center"/>
              <w:rPr>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p w:rsidR="00D17426" w:rsidRDefault="00D17426" w:rsidP="00D17426">
            <w:pPr>
              <w:spacing w:line="276" w:lineRule="auto"/>
              <w:jc w:val="center"/>
              <w:rPr>
                <w:i/>
                <w:color w:val="000000"/>
                <w:sz w:val="22"/>
                <w:szCs w:val="22"/>
                <w:lang w:eastAsia="en-US"/>
              </w:rPr>
            </w:pPr>
          </w:p>
          <w:p w:rsidR="00D17426" w:rsidRDefault="00D17426" w:rsidP="00D17426">
            <w:pPr>
              <w:spacing w:line="276" w:lineRule="auto"/>
              <w:jc w:val="center"/>
              <w:rPr>
                <w:i/>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both"/>
              <w:rPr>
                <w:sz w:val="22"/>
                <w:szCs w:val="22"/>
                <w:lang w:eastAsia="en-US"/>
              </w:rPr>
            </w:pPr>
          </w:p>
        </w:tc>
        <w:tc>
          <w:tcPr>
            <w:tcW w:w="1790"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both"/>
              <w:rPr>
                <w:i/>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jc w:val="center"/>
              <w:rPr>
                <w:i/>
                <w:color w:val="000000"/>
                <w:sz w:val="22"/>
                <w:szCs w:val="22"/>
                <w:lang w:eastAsia="en-US"/>
              </w:rPr>
            </w:pPr>
          </w:p>
        </w:tc>
      </w:tr>
      <w:tr w:rsidR="00D17426" w:rsidTr="00D17426">
        <w:tc>
          <w:tcPr>
            <w:tcW w:w="1335" w:type="pct"/>
            <w:tcBorders>
              <w:top w:val="single" w:sz="4" w:space="0" w:color="auto"/>
              <w:left w:val="single" w:sz="4" w:space="0" w:color="auto"/>
              <w:bottom w:val="single" w:sz="4" w:space="0" w:color="auto"/>
              <w:right w:val="single" w:sz="4" w:space="0" w:color="auto"/>
            </w:tcBorders>
          </w:tcPr>
          <w:p w:rsidR="00D17426" w:rsidRDefault="00D17426" w:rsidP="00D17426">
            <w:pPr>
              <w:widowControl w:val="0"/>
              <w:autoSpaceDE w:val="0"/>
              <w:autoSpaceDN w:val="0"/>
              <w:adjustRightInd w:val="0"/>
              <w:spacing w:line="276" w:lineRule="auto"/>
              <w:jc w:val="center"/>
              <w:rPr>
                <w:sz w:val="22"/>
                <w:szCs w:val="22"/>
                <w:lang w:eastAsia="en-US"/>
              </w:rPr>
            </w:pPr>
          </w:p>
        </w:tc>
        <w:tc>
          <w:tcPr>
            <w:tcW w:w="1790" w:type="pct"/>
            <w:tcBorders>
              <w:top w:val="single" w:sz="4" w:space="0" w:color="auto"/>
              <w:left w:val="single" w:sz="4" w:space="0" w:color="auto"/>
              <w:bottom w:val="single" w:sz="4" w:space="0" w:color="auto"/>
              <w:right w:val="single" w:sz="4" w:space="0" w:color="auto"/>
            </w:tcBorders>
          </w:tcPr>
          <w:p w:rsidR="00D17426" w:rsidRDefault="00D17426" w:rsidP="00D17426">
            <w:pPr>
              <w:widowControl w:val="0"/>
              <w:autoSpaceDE w:val="0"/>
              <w:autoSpaceDN w:val="0"/>
              <w:adjustRightInd w:val="0"/>
              <w:spacing w:line="276" w:lineRule="auto"/>
              <w:jc w:val="center"/>
              <w:rPr>
                <w:sz w:val="28"/>
                <w:szCs w:val="28"/>
                <w:lang w:eastAsia="en-US"/>
              </w:rPr>
            </w:pPr>
          </w:p>
          <w:p w:rsidR="00D17426" w:rsidRDefault="00D17426" w:rsidP="00D17426">
            <w:pPr>
              <w:widowControl w:val="0"/>
              <w:autoSpaceDE w:val="0"/>
              <w:autoSpaceDN w:val="0"/>
              <w:adjustRightInd w:val="0"/>
              <w:spacing w:line="276" w:lineRule="auto"/>
              <w:jc w:val="center"/>
              <w:rPr>
                <w:b/>
                <w:i/>
                <w:sz w:val="28"/>
                <w:szCs w:val="28"/>
                <w:lang w:eastAsia="en-US"/>
              </w:rPr>
            </w:pPr>
            <w:r>
              <w:rPr>
                <w:b/>
                <w:i/>
                <w:sz w:val="28"/>
                <w:szCs w:val="28"/>
                <w:lang w:eastAsia="en-US"/>
              </w:rPr>
              <w:t>ВСЕГО</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rPr>
                <w:b/>
                <w:color w:val="000000"/>
                <w:sz w:val="28"/>
                <w:szCs w:val="28"/>
                <w:lang w:eastAsia="en-US"/>
              </w:rPr>
            </w:pPr>
          </w:p>
          <w:p w:rsidR="00D17426" w:rsidRDefault="00D17426" w:rsidP="00D17426">
            <w:pPr>
              <w:spacing w:line="276" w:lineRule="auto"/>
              <w:jc w:val="center"/>
              <w:rPr>
                <w:b/>
                <w:color w:val="000000"/>
                <w:sz w:val="28"/>
                <w:szCs w:val="28"/>
                <w:lang w:eastAsia="en-US"/>
              </w:rPr>
            </w:pPr>
            <w:r>
              <w:rPr>
                <w:b/>
                <w:color w:val="000000"/>
                <w:sz w:val="28"/>
                <w:szCs w:val="28"/>
                <w:lang w:eastAsia="en-US"/>
              </w:rPr>
              <w:t>26 632,6</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rPr>
                <w:b/>
                <w:color w:val="000000"/>
                <w:sz w:val="28"/>
                <w:szCs w:val="28"/>
                <w:lang w:eastAsia="en-US"/>
              </w:rPr>
            </w:pPr>
          </w:p>
          <w:p w:rsidR="00D17426" w:rsidRDefault="00D17426" w:rsidP="00D17426">
            <w:pPr>
              <w:spacing w:line="276" w:lineRule="auto"/>
              <w:jc w:val="center"/>
              <w:rPr>
                <w:b/>
                <w:color w:val="000000"/>
                <w:sz w:val="28"/>
                <w:szCs w:val="28"/>
                <w:lang w:eastAsia="en-US"/>
              </w:rPr>
            </w:pPr>
            <w:r>
              <w:rPr>
                <w:b/>
                <w:color w:val="000000"/>
                <w:sz w:val="28"/>
                <w:szCs w:val="28"/>
                <w:lang w:eastAsia="en-US"/>
              </w:rPr>
              <w:t>15 598,1</w:t>
            </w:r>
          </w:p>
        </w:tc>
        <w:tc>
          <w:tcPr>
            <w:tcW w:w="625" w:type="pct"/>
            <w:tcBorders>
              <w:top w:val="single" w:sz="4" w:space="0" w:color="auto"/>
              <w:left w:val="single" w:sz="4" w:space="0" w:color="auto"/>
              <w:bottom w:val="single" w:sz="4" w:space="0" w:color="auto"/>
              <w:right w:val="single" w:sz="4" w:space="0" w:color="auto"/>
            </w:tcBorders>
          </w:tcPr>
          <w:p w:rsidR="00D17426" w:rsidRDefault="00D17426" w:rsidP="00D17426">
            <w:pPr>
              <w:spacing w:line="276" w:lineRule="auto"/>
              <w:rPr>
                <w:b/>
                <w:color w:val="000000"/>
                <w:sz w:val="28"/>
                <w:szCs w:val="28"/>
                <w:lang w:eastAsia="en-US"/>
              </w:rPr>
            </w:pPr>
          </w:p>
          <w:p w:rsidR="00D17426" w:rsidRDefault="00D17426" w:rsidP="00D17426">
            <w:pPr>
              <w:spacing w:line="276" w:lineRule="auto"/>
              <w:jc w:val="center"/>
              <w:rPr>
                <w:b/>
                <w:color w:val="000000"/>
                <w:sz w:val="28"/>
                <w:szCs w:val="28"/>
                <w:lang w:eastAsia="en-US"/>
              </w:rPr>
            </w:pPr>
            <w:r>
              <w:rPr>
                <w:b/>
                <w:color w:val="000000"/>
                <w:sz w:val="28"/>
                <w:szCs w:val="28"/>
                <w:lang w:eastAsia="en-US"/>
              </w:rPr>
              <w:t>16 005,8</w:t>
            </w:r>
          </w:p>
        </w:tc>
      </w:tr>
    </w:tbl>
    <w:p w:rsidR="00D17426" w:rsidRDefault="00D17426" w:rsidP="00D17426"/>
    <w:p w:rsidR="00D17426" w:rsidRDefault="00D17426" w:rsidP="00D17426"/>
    <w:p w:rsidR="00D17426" w:rsidRDefault="00D17426">
      <w:pPr>
        <w:spacing w:after="200" w:line="276" w:lineRule="auto"/>
      </w:pPr>
      <w:r>
        <w:br w:type="page"/>
      </w:r>
    </w:p>
    <w:p w:rsidR="00D17426" w:rsidRDefault="00D17426" w:rsidP="00A84997">
      <w:pPr>
        <w:spacing w:line="360" w:lineRule="auto"/>
        <w:jc w:val="both"/>
        <w:sectPr w:rsidR="00D17426" w:rsidSect="00A84997">
          <w:footerReference w:type="default" r:id="rId9"/>
          <w:pgSz w:w="11906" w:h="16838"/>
          <w:pgMar w:top="1134" w:right="850" w:bottom="1134" w:left="1701" w:header="709" w:footer="709" w:gutter="0"/>
          <w:cols w:space="708"/>
          <w:titlePg/>
          <w:docGrid w:linePitch="360"/>
        </w:sectPr>
      </w:pPr>
    </w:p>
    <w:tbl>
      <w:tblPr>
        <w:tblW w:w="14856" w:type="dxa"/>
        <w:tblInd w:w="-176" w:type="dxa"/>
        <w:tblLayout w:type="fixed"/>
        <w:tblLook w:val="04A0" w:firstRow="1" w:lastRow="0" w:firstColumn="1" w:lastColumn="0" w:noHBand="0" w:noVBand="1"/>
      </w:tblPr>
      <w:tblGrid>
        <w:gridCol w:w="7938"/>
        <w:gridCol w:w="1637"/>
        <w:gridCol w:w="826"/>
        <w:gridCol w:w="820"/>
        <w:gridCol w:w="262"/>
        <w:gridCol w:w="414"/>
        <w:gridCol w:w="1003"/>
        <w:gridCol w:w="992"/>
        <w:gridCol w:w="964"/>
      </w:tblGrid>
      <w:tr w:rsidR="00D17426" w:rsidRPr="00D17426" w:rsidTr="00D17426">
        <w:trPr>
          <w:trHeight w:val="315"/>
        </w:trPr>
        <w:tc>
          <w:tcPr>
            <w:tcW w:w="7938"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1637"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826"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820"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262"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3373" w:type="dxa"/>
            <w:gridSpan w:val="4"/>
            <w:tcBorders>
              <w:top w:val="nil"/>
              <w:left w:val="nil"/>
              <w:bottom w:val="nil"/>
              <w:right w:val="nil"/>
            </w:tcBorders>
            <w:shd w:val="clear" w:color="auto" w:fill="auto"/>
            <w:noWrap/>
            <w:vAlign w:val="center"/>
            <w:hideMark/>
          </w:tcPr>
          <w:p w:rsidR="00D17426" w:rsidRPr="00D17426" w:rsidRDefault="00D17426" w:rsidP="00D17426">
            <w:pPr>
              <w:jc w:val="right"/>
              <w:rPr>
                <w:color w:val="000000"/>
              </w:rPr>
            </w:pPr>
            <w:r w:rsidRPr="00D17426">
              <w:rPr>
                <w:color w:val="000000"/>
              </w:rPr>
              <w:t>Приложение 3</w:t>
            </w:r>
          </w:p>
        </w:tc>
      </w:tr>
      <w:tr w:rsidR="00D17426" w:rsidRPr="00D17426" w:rsidTr="00D17426">
        <w:trPr>
          <w:trHeight w:val="315"/>
        </w:trPr>
        <w:tc>
          <w:tcPr>
            <w:tcW w:w="7938"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1637"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826"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820"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262"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3373" w:type="dxa"/>
            <w:gridSpan w:val="4"/>
            <w:tcBorders>
              <w:top w:val="nil"/>
              <w:left w:val="nil"/>
              <w:bottom w:val="nil"/>
              <w:right w:val="nil"/>
            </w:tcBorders>
            <w:shd w:val="clear" w:color="auto" w:fill="auto"/>
            <w:noWrap/>
            <w:vAlign w:val="center"/>
            <w:hideMark/>
          </w:tcPr>
          <w:p w:rsidR="00D17426" w:rsidRPr="00D17426" w:rsidRDefault="00D17426" w:rsidP="00D17426">
            <w:pPr>
              <w:jc w:val="right"/>
              <w:rPr>
                <w:color w:val="000000"/>
              </w:rPr>
            </w:pPr>
            <w:r w:rsidRPr="00D17426">
              <w:rPr>
                <w:color w:val="000000"/>
              </w:rPr>
              <w:t>к решению Совета депутатов</w:t>
            </w:r>
          </w:p>
        </w:tc>
      </w:tr>
      <w:tr w:rsidR="00D17426" w:rsidRPr="00D17426" w:rsidTr="00D17426">
        <w:trPr>
          <w:trHeight w:val="315"/>
        </w:trPr>
        <w:tc>
          <w:tcPr>
            <w:tcW w:w="7938"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1637"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826"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820"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262"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3373" w:type="dxa"/>
            <w:gridSpan w:val="4"/>
            <w:tcBorders>
              <w:top w:val="nil"/>
              <w:left w:val="nil"/>
              <w:bottom w:val="nil"/>
              <w:right w:val="nil"/>
            </w:tcBorders>
            <w:shd w:val="clear" w:color="auto" w:fill="auto"/>
            <w:noWrap/>
            <w:vAlign w:val="center"/>
            <w:hideMark/>
          </w:tcPr>
          <w:p w:rsidR="00D17426" w:rsidRPr="00D17426" w:rsidRDefault="00D17426" w:rsidP="00D17426">
            <w:pPr>
              <w:jc w:val="right"/>
              <w:rPr>
                <w:color w:val="000000"/>
              </w:rPr>
            </w:pPr>
            <w:r w:rsidRPr="00D17426">
              <w:rPr>
                <w:color w:val="000000"/>
              </w:rPr>
              <w:t>Важинского городского поселения</w:t>
            </w:r>
          </w:p>
        </w:tc>
      </w:tr>
      <w:tr w:rsidR="00D17426" w:rsidRPr="00D17426" w:rsidTr="00D17426">
        <w:trPr>
          <w:trHeight w:val="315"/>
        </w:trPr>
        <w:tc>
          <w:tcPr>
            <w:tcW w:w="7938"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1637"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826"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820"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262" w:type="dxa"/>
            <w:tcBorders>
              <w:top w:val="nil"/>
              <w:left w:val="nil"/>
              <w:bottom w:val="nil"/>
              <w:right w:val="nil"/>
            </w:tcBorders>
            <w:shd w:val="clear" w:color="auto" w:fill="auto"/>
            <w:vAlign w:val="bottom"/>
            <w:hideMark/>
          </w:tcPr>
          <w:p w:rsidR="00D17426" w:rsidRPr="00D17426" w:rsidRDefault="00D17426" w:rsidP="00D17426">
            <w:pPr>
              <w:rPr>
                <w:color w:val="000000"/>
              </w:rPr>
            </w:pPr>
            <w:r w:rsidRPr="00D17426">
              <w:rPr>
                <w:color w:val="000000"/>
              </w:rPr>
              <w:t> </w:t>
            </w:r>
          </w:p>
        </w:tc>
        <w:tc>
          <w:tcPr>
            <w:tcW w:w="3373" w:type="dxa"/>
            <w:gridSpan w:val="4"/>
            <w:tcBorders>
              <w:top w:val="nil"/>
              <w:left w:val="nil"/>
              <w:bottom w:val="nil"/>
              <w:right w:val="nil"/>
            </w:tcBorders>
            <w:shd w:val="clear" w:color="auto" w:fill="auto"/>
            <w:noWrap/>
            <w:vAlign w:val="center"/>
            <w:hideMark/>
          </w:tcPr>
          <w:p w:rsidR="00D17426" w:rsidRPr="00D17426" w:rsidRDefault="00D17426" w:rsidP="00D17426">
            <w:pPr>
              <w:jc w:val="right"/>
              <w:rPr>
                <w:color w:val="000000"/>
              </w:rPr>
            </w:pPr>
            <w:r w:rsidRPr="00D17426">
              <w:rPr>
                <w:color w:val="000000"/>
              </w:rPr>
              <w:t>от 23.12.2021 года № 39</w:t>
            </w:r>
          </w:p>
        </w:tc>
      </w:tr>
      <w:tr w:rsidR="00D17426" w:rsidRPr="00D17426" w:rsidTr="00D17426">
        <w:trPr>
          <w:trHeight w:val="1965"/>
        </w:trPr>
        <w:tc>
          <w:tcPr>
            <w:tcW w:w="13892" w:type="dxa"/>
            <w:gridSpan w:val="8"/>
            <w:tcBorders>
              <w:top w:val="nil"/>
              <w:left w:val="nil"/>
              <w:bottom w:val="nil"/>
              <w:right w:val="nil"/>
            </w:tcBorders>
            <w:shd w:val="clear" w:color="auto" w:fill="auto"/>
            <w:vAlign w:val="center"/>
            <w:hideMark/>
          </w:tcPr>
          <w:p w:rsidR="00D17426" w:rsidRPr="00D17426" w:rsidRDefault="00D17426" w:rsidP="00D17426">
            <w:pPr>
              <w:jc w:val="center"/>
              <w:rPr>
                <w:b/>
                <w:bCs/>
                <w:color w:val="000000"/>
              </w:rPr>
            </w:pPr>
            <w:r w:rsidRPr="00D17426">
              <w:rPr>
                <w:b/>
                <w:bCs/>
                <w:color w:val="000000"/>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"Важинское городское поселение Подпорожского муниципального района Ленинградской области" на 2022 год и на плановый период 2023 и 2024 годов      </w:t>
            </w:r>
          </w:p>
        </w:tc>
        <w:tc>
          <w:tcPr>
            <w:tcW w:w="964" w:type="dxa"/>
            <w:tcBorders>
              <w:top w:val="nil"/>
              <w:left w:val="nil"/>
              <w:bottom w:val="nil"/>
              <w:right w:val="nil"/>
            </w:tcBorders>
            <w:shd w:val="clear" w:color="auto" w:fill="auto"/>
            <w:vAlign w:val="bottom"/>
            <w:hideMark/>
          </w:tcPr>
          <w:p w:rsidR="00D17426" w:rsidRPr="00D17426" w:rsidRDefault="00D17426" w:rsidP="00D17426">
            <w:pPr>
              <w:rPr>
                <w:b/>
                <w:bCs/>
                <w:color w:val="000000"/>
                <w:sz w:val="28"/>
                <w:szCs w:val="28"/>
              </w:rPr>
            </w:pPr>
            <w:r w:rsidRPr="00D17426">
              <w:rPr>
                <w:b/>
                <w:bCs/>
                <w:color w:val="000000"/>
                <w:sz w:val="28"/>
                <w:szCs w:val="28"/>
              </w:rPr>
              <w:t> </w:t>
            </w:r>
          </w:p>
        </w:tc>
      </w:tr>
      <w:tr w:rsidR="00D17426" w:rsidRPr="00D17426" w:rsidTr="00D17426">
        <w:trPr>
          <w:trHeight w:val="570"/>
        </w:trPr>
        <w:tc>
          <w:tcPr>
            <w:tcW w:w="7938" w:type="dxa"/>
            <w:tcBorders>
              <w:top w:val="nil"/>
              <w:left w:val="nil"/>
              <w:bottom w:val="nil"/>
              <w:right w:val="nil"/>
            </w:tcBorders>
            <w:shd w:val="clear" w:color="auto" w:fill="auto"/>
            <w:vAlign w:val="center"/>
            <w:hideMark/>
          </w:tcPr>
          <w:p w:rsidR="00D17426" w:rsidRPr="00D17426" w:rsidRDefault="00D17426" w:rsidP="00D17426">
            <w:pPr>
              <w:jc w:val="center"/>
              <w:rPr>
                <w:color w:val="000000"/>
              </w:rPr>
            </w:pPr>
            <w:r w:rsidRPr="00D17426">
              <w:rPr>
                <w:color w:val="000000"/>
              </w:rPr>
              <w:t> </w:t>
            </w:r>
          </w:p>
        </w:tc>
        <w:tc>
          <w:tcPr>
            <w:tcW w:w="1637" w:type="dxa"/>
            <w:tcBorders>
              <w:top w:val="nil"/>
              <w:left w:val="nil"/>
              <w:bottom w:val="nil"/>
              <w:right w:val="nil"/>
            </w:tcBorders>
            <w:shd w:val="clear" w:color="auto" w:fill="auto"/>
            <w:vAlign w:val="center"/>
            <w:hideMark/>
          </w:tcPr>
          <w:p w:rsidR="00D17426" w:rsidRPr="00D17426" w:rsidRDefault="00D17426" w:rsidP="00D17426">
            <w:pPr>
              <w:jc w:val="center"/>
              <w:rPr>
                <w:color w:val="000000"/>
              </w:rPr>
            </w:pPr>
            <w:r w:rsidRPr="00D17426">
              <w:rPr>
                <w:color w:val="000000"/>
              </w:rPr>
              <w:t> </w:t>
            </w:r>
          </w:p>
        </w:tc>
        <w:tc>
          <w:tcPr>
            <w:tcW w:w="826" w:type="dxa"/>
            <w:tcBorders>
              <w:top w:val="nil"/>
              <w:left w:val="nil"/>
              <w:bottom w:val="nil"/>
              <w:right w:val="nil"/>
            </w:tcBorders>
            <w:shd w:val="clear" w:color="auto" w:fill="auto"/>
            <w:vAlign w:val="center"/>
            <w:hideMark/>
          </w:tcPr>
          <w:p w:rsidR="00D17426" w:rsidRPr="00D17426" w:rsidRDefault="00D17426" w:rsidP="00D17426">
            <w:pPr>
              <w:jc w:val="center"/>
              <w:rPr>
                <w:color w:val="000000"/>
              </w:rPr>
            </w:pPr>
            <w:r w:rsidRPr="00D17426">
              <w:rPr>
                <w:color w:val="000000"/>
              </w:rPr>
              <w:t> </w:t>
            </w:r>
          </w:p>
        </w:tc>
        <w:tc>
          <w:tcPr>
            <w:tcW w:w="820" w:type="dxa"/>
            <w:tcBorders>
              <w:top w:val="nil"/>
              <w:left w:val="nil"/>
              <w:bottom w:val="nil"/>
              <w:right w:val="nil"/>
            </w:tcBorders>
            <w:shd w:val="clear" w:color="auto" w:fill="auto"/>
            <w:vAlign w:val="center"/>
            <w:hideMark/>
          </w:tcPr>
          <w:p w:rsidR="00D17426" w:rsidRPr="00D17426" w:rsidRDefault="00D17426" w:rsidP="00D17426">
            <w:pPr>
              <w:jc w:val="center"/>
              <w:rPr>
                <w:color w:val="000000"/>
              </w:rPr>
            </w:pPr>
            <w:r w:rsidRPr="00D17426">
              <w:rPr>
                <w:color w:val="000000"/>
              </w:rPr>
              <w:t> </w:t>
            </w:r>
          </w:p>
        </w:tc>
        <w:tc>
          <w:tcPr>
            <w:tcW w:w="676" w:type="dxa"/>
            <w:gridSpan w:val="2"/>
            <w:tcBorders>
              <w:top w:val="nil"/>
              <w:left w:val="nil"/>
              <w:bottom w:val="nil"/>
              <w:right w:val="nil"/>
            </w:tcBorders>
            <w:shd w:val="clear" w:color="auto" w:fill="auto"/>
            <w:vAlign w:val="center"/>
            <w:hideMark/>
          </w:tcPr>
          <w:p w:rsidR="00D17426" w:rsidRPr="00D17426" w:rsidRDefault="00D17426" w:rsidP="00D17426">
            <w:pPr>
              <w:jc w:val="center"/>
              <w:rPr>
                <w:color w:val="000000"/>
              </w:rPr>
            </w:pPr>
            <w:r w:rsidRPr="00D17426">
              <w:rPr>
                <w:color w:val="000000"/>
              </w:rPr>
              <w:t> </w:t>
            </w:r>
          </w:p>
        </w:tc>
        <w:tc>
          <w:tcPr>
            <w:tcW w:w="1003" w:type="dxa"/>
            <w:tcBorders>
              <w:top w:val="nil"/>
              <w:left w:val="nil"/>
              <w:bottom w:val="nil"/>
              <w:right w:val="nil"/>
            </w:tcBorders>
            <w:shd w:val="clear" w:color="auto" w:fill="auto"/>
            <w:vAlign w:val="center"/>
            <w:hideMark/>
          </w:tcPr>
          <w:p w:rsidR="00D17426" w:rsidRPr="00D17426" w:rsidRDefault="00D17426" w:rsidP="00D17426">
            <w:pPr>
              <w:jc w:val="right"/>
              <w:rPr>
                <w:color w:val="000000"/>
              </w:rPr>
            </w:pPr>
            <w:r w:rsidRPr="00D17426">
              <w:rPr>
                <w:color w:val="000000"/>
              </w:rPr>
              <w:t> </w:t>
            </w:r>
          </w:p>
        </w:tc>
        <w:tc>
          <w:tcPr>
            <w:tcW w:w="992" w:type="dxa"/>
            <w:tcBorders>
              <w:top w:val="nil"/>
              <w:left w:val="nil"/>
              <w:bottom w:val="nil"/>
              <w:right w:val="nil"/>
            </w:tcBorders>
            <w:shd w:val="clear" w:color="auto" w:fill="auto"/>
            <w:vAlign w:val="center"/>
            <w:hideMark/>
          </w:tcPr>
          <w:p w:rsidR="00D17426" w:rsidRPr="00D17426" w:rsidRDefault="00D17426" w:rsidP="00D17426">
            <w:pPr>
              <w:jc w:val="right"/>
              <w:rPr>
                <w:color w:val="000000"/>
                <w:sz w:val="28"/>
                <w:szCs w:val="28"/>
              </w:rPr>
            </w:pPr>
            <w:r w:rsidRPr="00D17426">
              <w:rPr>
                <w:color w:val="000000"/>
                <w:sz w:val="28"/>
                <w:szCs w:val="28"/>
              </w:rPr>
              <w:t> </w:t>
            </w:r>
          </w:p>
        </w:tc>
        <w:tc>
          <w:tcPr>
            <w:tcW w:w="964" w:type="dxa"/>
            <w:tcBorders>
              <w:top w:val="nil"/>
              <w:left w:val="nil"/>
              <w:bottom w:val="nil"/>
              <w:right w:val="nil"/>
            </w:tcBorders>
            <w:shd w:val="clear" w:color="auto" w:fill="auto"/>
            <w:vAlign w:val="center"/>
            <w:hideMark/>
          </w:tcPr>
          <w:p w:rsidR="00D17426" w:rsidRPr="00D17426" w:rsidRDefault="00D17426" w:rsidP="00D17426">
            <w:pPr>
              <w:jc w:val="right"/>
              <w:rPr>
                <w:b/>
                <w:bCs/>
                <w:sz w:val="22"/>
                <w:szCs w:val="22"/>
              </w:rPr>
            </w:pPr>
            <w:r w:rsidRPr="00D17426">
              <w:rPr>
                <w:b/>
                <w:bCs/>
                <w:sz w:val="22"/>
                <w:szCs w:val="22"/>
              </w:rPr>
              <w:t xml:space="preserve"> (тыс. руб.)</w:t>
            </w:r>
          </w:p>
        </w:tc>
      </w:tr>
      <w:tr w:rsidR="00D17426" w:rsidRPr="00D17426" w:rsidTr="00D17426">
        <w:trPr>
          <w:trHeight w:val="300"/>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Наименование</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ЦСР</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ВР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Рз</w:t>
            </w:r>
          </w:p>
        </w:tc>
        <w:tc>
          <w:tcPr>
            <w:tcW w:w="6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ПР</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2023 г.</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2024 г.</w:t>
            </w:r>
          </w:p>
        </w:tc>
      </w:tr>
      <w:tr w:rsidR="00D17426" w:rsidRPr="00D17426" w:rsidTr="00D17426">
        <w:trPr>
          <w:trHeight w:val="300"/>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D17426" w:rsidRPr="00D17426" w:rsidRDefault="00D17426" w:rsidP="00D17426">
            <w:pPr>
              <w:rPr>
                <w:b/>
                <w:bCs/>
                <w:color w:val="000000"/>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D17426" w:rsidRPr="00D17426" w:rsidRDefault="00D17426" w:rsidP="00D17426">
            <w:pPr>
              <w:rPr>
                <w:b/>
                <w:bCs/>
                <w:color w:val="00000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17426" w:rsidRPr="00D17426" w:rsidRDefault="00D17426" w:rsidP="00D17426">
            <w:pPr>
              <w:rPr>
                <w:b/>
                <w:bCs/>
                <w:color w:val="00000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17426" w:rsidRPr="00D17426" w:rsidRDefault="00D17426" w:rsidP="00D17426">
            <w:pPr>
              <w:rPr>
                <w:b/>
                <w:bCs/>
                <w:color w:val="000000"/>
              </w:rPr>
            </w:pPr>
          </w:p>
        </w:tc>
        <w:tc>
          <w:tcPr>
            <w:tcW w:w="676" w:type="dxa"/>
            <w:gridSpan w:val="2"/>
            <w:vMerge/>
            <w:tcBorders>
              <w:top w:val="single" w:sz="4" w:space="0" w:color="auto"/>
              <w:left w:val="single" w:sz="4" w:space="0" w:color="auto"/>
              <w:bottom w:val="single" w:sz="4" w:space="0" w:color="auto"/>
              <w:right w:val="single" w:sz="4" w:space="0" w:color="auto"/>
            </w:tcBorders>
            <w:vAlign w:val="center"/>
            <w:hideMark/>
          </w:tcPr>
          <w:p w:rsidR="00D17426" w:rsidRPr="00D17426" w:rsidRDefault="00D17426" w:rsidP="00D17426">
            <w:pPr>
              <w:rPr>
                <w:b/>
                <w:bCs/>
                <w:color w:val="00000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D17426" w:rsidRPr="00D17426" w:rsidRDefault="00D17426" w:rsidP="00D17426">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7426" w:rsidRPr="00D17426" w:rsidRDefault="00D17426" w:rsidP="00D17426">
            <w:pPr>
              <w:rPr>
                <w:b/>
                <w:bCs/>
                <w:color w:val="00000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17426" w:rsidRPr="00D17426" w:rsidRDefault="00D17426" w:rsidP="00D17426">
            <w:pPr>
              <w:rPr>
                <w:b/>
                <w:bCs/>
                <w:color w:val="000000"/>
              </w:rPr>
            </w:pP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Муниципальная программа "Развитие частей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4 039,7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4 039,7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 Развитие части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2 840,9</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157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20.4.01.S4770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2 840,9</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220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20.4.01.S4770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05</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2 840,9</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"Развитие частей территории поселка Важины"</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20.4.02.00000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1 198,8</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157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20.4.02.S4660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1 198,8</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189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20.4.02.S4660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05</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02</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1 198,8</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Муниципальная программа "Управление муниципальной собственностью и земельными ресурсами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650,0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650,0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процесных мероприятий "Проведение государственной регистрации права муниципальной собственности на объекты капитального строительства"</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21.4.01.13020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r>
      <w:tr w:rsidR="00D17426" w:rsidRPr="00D17426" w:rsidTr="00D17426">
        <w:trPr>
          <w:trHeight w:val="157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21.4.01.13020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"Проведение государственной регистрации права муниципальной собственности на земельные участки и постановка их на кадастровый учет"</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21.4.02.00000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Формирование земельных участков и проведение рыночной оценки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21.4.02.13030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Формирование земельных участков и проведение рыночной оценки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21.4.02.13030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12</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в области строительства, архитектуры и градостроительства</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21.4.02.13290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21.4.02.13290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12</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Муниципальная программа "Безопасность Важинского городского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 Предупреждение и ликвидация чрезвычайных ситуаций и стихийных бедствий на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по предупреждению и ликвидации последствий чрезвычайных ситуаций и стихийных бедствий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22.4.01.13040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22.4.01.13040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10</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 Обеспечение пожарной безопасности на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22.4.02.00000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по обеспечению пожарной безопасности на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22.4.02.13050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22.4.02.13050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10</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 Обеспечение общественной безопасности на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22.4.03.00000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22.4.03.13280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r>
      <w:tr w:rsidR="00D17426" w:rsidRPr="00D17426" w:rsidTr="00D17426">
        <w:trPr>
          <w:trHeight w:val="12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22.4.03.13280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14</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Муниципальная программа "Развитие автомобильных дорог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1 025,0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1 345,0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1 545,0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1 025,0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1 345,0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1 545,0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Комплексс процесных мероприятий "Поддержание существующей сети автомобильных дорог общего пользования местного значения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1 005,0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1 325,0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1 525,0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Содержание автомобильных дорог общего пользования местного значения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23.4.01.13060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980,0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1 300,0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1 500,0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23.4.01.13060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09</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980,0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1 300,0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1 500,0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Инвентаризация и паспортизация муниципальных дорог общего пользования местного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23.4.01.13160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25,0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23.4.01.13160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09</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25,0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"Совершенствование системы организации безопасности дорожного движения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23.4.02.00000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23.4.02.13260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20,0</w:t>
            </w:r>
          </w:p>
        </w:tc>
      </w:tr>
      <w:tr w:rsidR="00D17426" w:rsidRPr="00D17426" w:rsidTr="00D17426">
        <w:trPr>
          <w:trHeight w:val="12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23.4.02.13260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09</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Муниципальная программа "Содействие развитию малого и среднего предпринимательства на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24.0.00.00000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24.4.00.00000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r>
      <w:tr w:rsidR="00D17426" w:rsidRPr="00D17426" w:rsidTr="00D17426">
        <w:trPr>
          <w:trHeight w:val="12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24.4.01.00000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Субсидии юридическим лицам и некоммерческим организациям на развитие и поддержку малого и среднего предпринимательства</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24.4.01.06020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r>
      <w:tr w:rsidR="00D17426" w:rsidRPr="00D17426" w:rsidTr="00D17426">
        <w:trPr>
          <w:trHeight w:val="12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Субсидии юридическим лицам и некоммерческим организациям на развитие и поддержку малого и среднего предпринимательства (Предоставление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24.4.01.06020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600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12</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60,0</w:t>
            </w:r>
          </w:p>
        </w:tc>
      </w:tr>
      <w:tr w:rsidR="00D17426" w:rsidRPr="00D17426" w:rsidTr="00D17426">
        <w:trPr>
          <w:trHeight w:val="12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Муниципальная программа "Обеспечение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2 816,4</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4 445,3</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4 023,3</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2 816,4</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4 445,3</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4 023,3</w:t>
            </w:r>
          </w:p>
        </w:tc>
      </w:tr>
      <w:tr w:rsidR="00D17426" w:rsidRPr="00D17426" w:rsidTr="00D17426">
        <w:trPr>
          <w:trHeight w:val="12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"Развитие коммунальной и инженерной инфраструктуры Важинского городского поселения и предупреждение ситуаций, связанных с нарушением функционирования объектов ЖКХ"</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620,0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700,0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Взносы региональному оператору по капитальному ремонту многоквартирных домов</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25.4.01.13140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620,0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700,0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25.4.01.13140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05</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620,0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700,0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"Благоустройство территории Важинского городского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25.4.03.00000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2 196,4</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3 795,3</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3 323,3</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Организация и содержание наружного освещения улиц</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25.4.03.13100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1 372,4</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2 945,3</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2 473,3</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25.4.03.13100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05</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1 372,4</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2 945,3</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2 473,3</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Прочие мероприятия по благоустройству Важинского городского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25.4.03.13110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824,0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850,0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25.4.03.13110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05</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824,0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850,0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Муниципальная программа "Развитие молодежной политики, физической культуры и спорта на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9 530,6</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5 156,9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5 161,5</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9 530,6</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5 156,9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5 161,5</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"Развитие молодежной политики на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103,1</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106,9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111,5</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по развитию молодежной политики в Важинском городском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26.4.01.13120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103,1</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106,9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111,5</w:t>
            </w:r>
          </w:p>
        </w:tc>
      </w:tr>
      <w:tr w:rsidR="00D17426" w:rsidRPr="00D17426" w:rsidTr="00D17426">
        <w:trPr>
          <w:trHeight w:val="157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26.4.01.13120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07</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07</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95,6</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99,4</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104,0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по развитию молодежной политики в Важинском городском поселении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26.4.01.13120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07</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07</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7,5</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7,5</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7,5</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"Развитие физической культуры и спорта на территории МО "Важинское городское поселение"</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26.4.02.00000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9 427,5</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5 050,0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5 050,0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Субсидии муниципальным бюджетным учреждениям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26.4.02.00170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6 901,2</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5 050,0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5 050,0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26.4.02.00170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600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6 901,2</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5 050,0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5 050,0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26.4.02.80680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2 000,0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12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26.4.02.80680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600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2 000,0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Поддержка развития общественной инфраструктуры муниципального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26.4.02.S4840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526,3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26.4.02.S4840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526,3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Муниципальная программа "Культура в Важинском городском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10 543,2</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5 481,9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5 731,0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10 543,2</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5 481,9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5 731,0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"Сохранение и развитие культурного наследия и культурного потенциала населения Важинского городского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9 699,3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4 981,0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5 230,1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Субсидии муниципальным бюджетным учреждениям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27.4.01.00170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4 229,7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4 981,0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5 230,1</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27.4.01.00170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600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08</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4 229,7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4 981,0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5 230,1</w:t>
            </w:r>
          </w:p>
        </w:tc>
      </w:tr>
      <w:tr w:rsidR="00D17426" w:rsidRPr="00D17426" w:rsidTr="00D17426">
        <w:trPr>
          <w:trHeight w:val="12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27.4.01.S0360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4 943,3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189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27.4.01.S0360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600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08</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4 943,3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Поддержка развития общественной инфраструктуры муниципального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27.4.01.S4840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526,3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Поддержка развития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27.4.01.S4840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600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08</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526,3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"Развитие библиотечного обслуживания в Важинском городском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27.4.02.00000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843,9</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500,9</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Субсидии муниципальным бюджетным учреждениям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27.4.02.00170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456,2</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500,9</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27.4.02.00170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600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08</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456,2</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500,9</w:t>
            </w:r>
          </w:p>
        </w:tc>
      </w:tr>
      <w:tr w:rsidR="00D17426" w:rsidRPr="00D17426" w:rsidTr="00D17426">
        <w:trPr>
          <w:trHeight w:val="126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27.4.02.S0360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387,7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189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27.4.02.S0360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600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08</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387,7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Муниципальная программа "Обеспечение доступным и комфортным жильем граждан на территории Важинского городского поселения на 2020-2022 годы"</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28.0.00.00000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127,0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28.4.00.00000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127,0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Комплекс процессных мероприятий "Предоставление социальных выплат молодым семьям на приобретение (строительство) жилья"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28.4.01.00000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127,0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Реализация мероприятий по обеспечению жильем молодых семей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28.4.01.L4970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127,0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Реализация мероприятий по обеспечению жильем молодых семей (Социальное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28.4.01.L4970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300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10</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127,0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 </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7 833,7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8 159,2</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8 500,1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Обеспечение деятельности контрольно-счетной комиссии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85.3.00.00000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27,3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27,7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28,1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85.3.01.00000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27,3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27,7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28,1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Межбюджетные трансферты на осуществление части полномочий по исполнению функций контрольного органа</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85.3.01.80030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27,3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27,7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28,1</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Межбюджетные трансферты на осуществление части полномочий по исполнению функций контрольного органа (Межбюджетные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85.3.01.80030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500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27,3</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27,7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28,1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Обеспечение деятельности главы администрации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85.4.00.00000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1 279,5</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1 330,7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1 383,9</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85.4.01.00000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1 279,5</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1 330,7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1 383,9</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Расходы на выплаты по оплате труда работников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85.4.01.00140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1 279,5</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1 330,7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1 383,9</w:t>
            </w:r>
          </w:p>
        </w:tc>
      </w:tr>
      <w:tr w:rsidR="00D17426" w:rsidRPr="00D17426" w:rsidTr="00D17426">
        <w:trPr>
          <w:trHeight w:val="157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85.4.01.00140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1 279,5</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1 330,7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1 383,9</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Обеспечение деятельности администрации и структурных подразделений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85.5.00.00000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6 526,9</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6 800,8</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7 088,1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85.5.01.00000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6 526,9</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6 800,8</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7 088,1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Расходы на выплаты по оплате труда работников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85.5.01.00140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5 208,0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5 416,3</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5 633,0</w:t>
            </w:r>
          </w:p>
        </w:tc>
      </w:tr>
      <w:tr w:rsidR="00D17426" w:rsidRPr="00D17426" w:rsidTr="00D17426">
        <w:trPr>
          <w:trHeight w:val="157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85.5.01.00140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5 208,0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5 416,3</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5 633,0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Расходы на обеспечение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85.5.01.00150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1 318,9</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1 384,5</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1 455,1</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85.5.01.00150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1 313,9</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1 379,5</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1 450,1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Расходы на обеспечение функций органов местного самоуправления (Иные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85.5.01.00150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04</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Непрограммные расходы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86.0.00.00000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1 285,0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1 319,1</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1 355,1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86.0.01.00000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1 285,0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1 319,1</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1 355,1</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Резервные фонды администрации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86.0.01.10010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Резервные фонды администрации муниципального образования (Иные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86.0.01.10010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50,0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Оценка недвижимости, признание прав и регулирование отношений по муниципальной собственнсоти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86.0.01.10020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83,0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83,0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83,0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86.0.01.10020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83,0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83,0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83,0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Реализация муниципальных функций, связанных с общегосударственным управлением</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86.0.01.10030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248,7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248,7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248,7</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86.0.01.10030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128,7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128,7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128,7</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Реализация муниципальных функций, связанных с общегосударственным управлением (Иные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86.0.01.10030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120,0</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120,0</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в области дополнительного пенсионного обеспечения муниципальных служащих</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86.0.01.10220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610,2</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634,3</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660,0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86.0.01.10220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300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10</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01</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610,2</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634,3</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660,0</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Осуществление первичного воинского учета на территории, где нет военных комиссариатов</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86.0.01.51180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289,6</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299,6</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309,9</w:t>
            </w:r>
          </w:p>
        </w:tc>
      </w:tr>
      <w:tr w:rsidR="00D17426" w:rsidRPr="00D17426" w:rsidTr="00D17426">
        <w:trPr>
          <w:trHeight w:val="157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86.0.01.51180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02</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286,7</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286,7</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298,0</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86.0.01.51180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02</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2,9</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12,9</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11,9</w:t>
            </w:r>
          </w:p>
        </w:tc>
      </w:tr>
      <w:tr w:rsidR="00D17426" w:rsidRPr="00D17426" w:rsidTr="00D17426">
        <w:trPr>
          <w:trHeight w:val="63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Осуществление отдельных государственных полномочий Ленинградской области в сфере административных правоотношений</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86.0.01.71340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3,5</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3,5</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3,5</w:t>
            </w:r>
          </w:p>
        </w:tc>
      </w:tr>
      <w:tr w:rsidR="00D17426" w:rsidRPr="00D17426" w:rsidTr="00D17426">
        <w:trPr>
          <w:trHeight w:val="94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86.0.01.71340</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200</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03</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14</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3,5</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3,5</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3,5</w:t>
            </w:r>
          </w:p>
        </w:tc>
      </w:tr>
      <w:tr w:rsidR="00D17426" w:rsidRPr="00D17426" w:rsidTr="00D17426">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D17426" w:rsidRPr="00D17426" w:rsidRDefault="00D17426" w:rsidP="00D17426">
            <w:pPr>
              <w:rPr>
                <w:b/>
                <w:bCs/>
                <w:color w:val="000000"/>
              </w:rPr>
            </w:pPr>
            <w:r w:rsidRPr="00D17426">
              <w:rPr>
                <w:b/>
                <w:bCs/>
                <w:color w:val="000000"/>
              </w:rPr>
              <w:t>Всего</w:t>
            </w:r>
          </w:p>
        </w:tc>
        <w:tc>
          <w:tcPr>
            <w:tcW w:w="1637"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6"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676" w:type="dxa"/>
            <w:gridSpan w:val="2"/>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center"/>
              <w:rPr>
                <w:b/>
                <w:bCs/>
                <w:color w:val="000000"/>
              </w:rPr>
            </w:pPr>
            <w:r w:rsidRPr="00D17426">
              <w:rPr>
                <w:b/>
                <w:bCs/>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38 010,6</w:t>
            </w:r>
          </w:p>
        </w:tc>
        <w:tc>
          <w:tcPr>
            <w:tcW w:w="992"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26 717,4</w:t>
            </w:r>
          </w:p>
        </w:tc>
        <w:tc>
          <w:tcPr>
            <w:tcW w:w="964" w:type="dxa"/>
            <w:tcBorders>
              <w:top w:val="nil"/>
              <w:left w:val="nil"/>
              <w:bottom w:val="single" w:sz="4" w:space="0" w:color="auto"/>
              <w:right w:val="single" w:sz="4" w:space="0" w:color="auto"/>
            </w:tcBorders>
            <w:shd w:val="clear" w:color="auto" w:fill="auto"/>
            <w:vAlign w:val="center"/>
            <w:hideMark/>
          </w:tcPr>
          <w:p w:rsidR="00D17426" w:rsidRPr="00D17426" w:rsidRDefault="00D17426" w:rsidP="00D17426">
            <w:pPr>
              <w:jc w:val="right"/>
              <w:rPr>
                <w:b/>
                <w:bCs/>
                <w:color w:val="000000"/>
              </w:rPr>
            </w:pPr>
            <w:r w:rsidRPr="00D17426">
              <w:rPr>
                <w:b/>
                <w:bCs/>
                <w:color w:val="000000"/>
              </w:rPr>
              <w:t>27 126,0</w:t>
            </w:r>
          </w:p>
        </w:tc>
      </w:tr>
    </w:tbl>
    <w:p w:rsidR="00A84997" w:rsidRDefault="00A84997" w:rsidP="00A84997">
      <w:pPr>
        <w:spacing w:line="360" w:lineRule="auto"/>
        <w:jc w:val="both"/>
      </w:pPr>
    </w:p>
    <w:p w:rsidR="00D17426" w:rsidRDefault="00D17426" w:rsidP="00A84997">
      <w:pPr>
        <w:spacing w:line="360" w:lineRule="auto"/>
        <w:jc w:val="both"/>
      </w:pPr>
    </w:p>
    <w:p w:rsidR="00D17426" w:rsidRDefault="00D17426">
      <w:pPr>
        <w:spacing w:after="200" w:line="276" w:lineRule="auto"/>
      </w:pPr>
      <w:r>
        <w:br w:type="page"/>
      </w:r>
    </w:p>
    <w:p w:rsidR="00D17426" w:rsidRDefault="00D17426">
      <w:pPr>
        <w:spacing w:after="200" w:line="276" w:lineRule="auto"/>
        <w:sectPr w:rsidR="00D17426" w:rsidSect="00D17426">
          <w:pgSz w:w="16838" w:h="11906" w:orient="landscape"/>
          <w:pgMar w:top="993" w:right="1134" w:bottom="851" w:left="1134" w:header="709" w:footer="709" w:gutter="0"/>
          <w:cols w:space="708"/>
          <w:titlePg/>
          <w:docGrid w:linePitch="360"/>
        </w:sectPr>
      </w:pPr>
    </w:p>
    <w:p w:rsidR="00D17426" w:rsidRDefault="00D17426">
      <w:pPr>
        <w:spacing w:after="200" w:line="276" w:lineRule="auto"/>
      </w:pPr>
    </w:p>
    <w:tbl>
      <w:tblPr>
        <w:tblW w:w="10072" w:type="dxa"/>
        <w:tblInd w:w="108" w:type="dxa"/>
        <w:tblLook w:val="04A0" w:firstRow="1" w:lastRow="0" w:firstColumn="1" w:lastColumn="0" w:noHBand="0" w:noVBand="1"/>
      </w:tblPr>
      <w:tblGrid>
        <w:gridCol w:w="4540"/>
        <w:gridCol w:w="840"/>
        <w:gridCol w:w="857"/>
        <w:gridCol w:w="1218"/>
        <w:gridCol w:w="1098"/>
        <w:gridCol w:w="1503"/>
        <w:gridCol w:w="8"/>
        <w:gridCol w:w="8"/>
      </w:tblGrid>
      <w:tr w:rsidR="00D17426" w:rsidRPr="006C086F" w:rsidTr="006C086F">
        <w:trPr>
          <w:gridAfter w:val="1"/>
          <w:wAfter w:w="8" w:type="dxa"/>
          <w:trHeight w:val="300"/>
        </w:trPr>
        <w:tc>
          <w:tcPr>
            <w:tcW w:w="4540" w:type="dxa"/>
            <w:tcBorders>
              <w:top w:val="nil"/>
              <w:left w:val="nil"/>
              <w:bottom w:val="nil"/>
              <w:right w:val="nil"/>
            </w:tcBorders>
            <w:shd w:val="clear" w:color="auto" w:fill="auto"/>
            <w:noWrap/>
            <w:vAlign w:val="bottom"/>
            <w:hideMark/>
          </w:tcPr>
          <w:p w:rsidR="00D17426" w:rsidRPr="006C086F" w:rsidRDefault="00D17426" w:rsidP="00D17426"/>
        </w:tc>
        <w:tc>
          <w:tcPr>
            <w:tcW w:w="840" w:type="dxa"/>
            <w:tcBorders>
              <w:top w:val="nil"/>
              <w:left w:val="nil"/>
              <w:bottom w:val="nil"/>
              <w:right w:val="nil"/>
            </w:tcBorders>
            <w:shd w:val="clear" w:color="auto" w:fill="auto"/>
            <w:noWrap/>
            <w:vAlign w:val="bottom"/>
            <w:hideMark/>
          </w:tcPr>
          <w:p w:rsidR="00D17426" w:rsidRPr="006C086F" w:rsidRDefault="00D17426" w:rsidP="00D17426"/>
        </w:tc>
        <w:tc>
          <w:tcPr>
            <w:tcW w:w="857" w:type="dxa"/>
            <w:tcBorders>
              <w:top w:val="nil"/>
              <w:left w:val="nil"/>
              <w:bottom w:val="nil"/>
              <w:right w:val="nil"/>
            </w:tcBorders>
            <w:shd w:val="clear" w:color="auto" w:fill="auto"/>
            <w:noWrap/>
            <w:vAlign w:val="bottom"/>
            <w:hideMark/>
          </w:tcPr>
          <w:p w:rsidR="00D17426" w:rsidRPr="006C086F" w:rsidRDefault="00D17426" w:rsidP="00D17426"/>
        </w:tc>
        <w:tc>
          <w:tcPr>
            <w:tcW w:w="3827" w:type="dxa"/>
            <w:gridSpan w:val="4"/>
            <w:tcBorders>
              <w:top w:val="nil"/>
              <w:left w:val="nil"/>
              <w:bottom w:val="nil"/>
              <w:right w:val="nil"/>
            </w:tcBorders>
            <w:shd w:val="clear" w:color="auto" w:fill="auto"/>
            <w:noWrap/>
            <w:vAlign w:val="center"/>
            <w:hideMark/>
          </w:tcPr>
          <w:p w:rsidR="00D17426" w:rsidRPr="006C086F" w:rsidRDefault="00D17426" w:rsidP="00D17426">
            <w:pPr>
              <w:jc w:val="right"/>
              <w:rPr>
                <w:color w:val="000000"/>
              </w:rPr>
            </w:pPr>
            <w:r w:rsidRPr="006C086F">
              <w:rPr>
                <w:color w:val="000000"/>
              </w:rPr>
              <w:t>Приложение 4</w:t>
            </w:r>
          </w:p>
        </w:tc>
      </w:tr>
      <w:tr w:rsidR="00D17426" w:rsidRPr="006C086F" w:rsidTr="006C086F">
        <w:trPr>
          <w:gridAfter w:val="1"/>
          <w:wAfter w:w="8" w:type="dxa"/>
          <w:trHeight w:val="315"/>
        </w:trPr>
        <w:tc>
          <w:tcPr>
            <w:tcW w:w="4540" w:type="dxa"/>
            <w:tcBorders>
              <w:top w:val="nil"/>
              <w:left w:val="nil"/>
              <w:bottom w:val="nil"/>
              <w:right w:val="nil"/>
            </w:tcBorders>
            <w:shd w:val="clear" w:color="auto" w:fill="auto"/>
            <w:noWrap/>
            <w:vAlign w:val="bottom"/>
            <w:hideMark/>
          </w:tcPr>
          <w:p w:rsidR="00D17426" w:rsidRPr="006C086F" w:rsidRDefault="00D17426" w:rsidP="00D17426">
            <w:pPr>
              <w:jc w:val="right"/>
              <w:rPr>
                <w:color w:val="000000"/>
              </w:rPr>
            </w:pPr>
          </w:p>
        </w:tc>
        <w:tc>
          <w:tcPr>
            <w:tcW w:w="840" w:type="dxa"/>
            <w:tcBorders>
              <w:top w:val="nil"/>
              <w:left w:val="nil"/>
              <w:bottom w:val="nil"/>
              <w:right w:val="nil"/>
            </w:tcBorders>
            <w:shd w:val="clear" w:color="auto" w:fill="auto"/>
            <w:noWrap/>
            <w:vAlign w:val="bottom"/>
            <w:hideMark/>
          </w:tcPr>
          <w:p w:rsidR="00D17426" w:rsidRPr="006C086F" w:rsidRDefault="00D17426" w:rsidP="00D17426"/>
        </w:tc>
        <w:tc>
          <w:tcPr>
            <w:tcW w:w="857" w:type="dxa"/>
            <w:tcBorders>
              <w:top w:val="nil"/>
              <w:left w:val="nil"/>
              <w:bottom w:val="nil"/>
              <w:right w:val="nil"/>
            </w:tcBorders>
            <w:shd w:val="clear" w:color="auto" w:fill="auto"/>
            <w:noWrap/>
            <w:vAlign w:val="bottom"/>
            <w:hideMark/>
          </w:tcPr>
          <w:p w:rsidR="00D17426" w:rsidRPr="006C086F" w:rsidRDefault="00D17426" w:rsidP="00D17426"/>
        </w:tc>
        <w:tc>
          <w:tcPr>
            <w:tcW w:w="3827" w:type="dxa"/>
            <w:gridSpan w:val="4"/>
            <w:tcBorders>
              <w:top w:val="nil"/>
              <w:left w:val="nil"/>
              <w:bottom w:val="nil"/>
              <w:right w:val="nil"/>
            </w:tcBorders>
            <w:shd w:val="clear" w:color="auto" w:fill="auto"/>
            <w:noWrap/>
            <w:vAlign w:val="center"/>
            <w:hideMark/>
          </w:tcPr>
          <w:p w:rsidR="00D17426" w:rsidRPr="006C086F" w:rsidRDefault="00D17426" w:rsidP="00D17426">
            <w:pPr>
              <w:jc w:val="right"/>
              <w:rPr>
                <w:color w:val="000000"/>
              </w:rPr>
            </w:pPr>
            <w:r w:rsidRPr="006C086F">
              <w:rPr>
                <w:color w:val="000000"/>
              </w:rPr>
              <w:t>к решению Совета депутатов</w:t>
            </w:r>
          </w:p>
        </w:tc>
      </w:tr>
      <w:tr w:rsidR="00D17426" w:rsidRPr="006C086F" w:rsidTr="006C086F">
        <w:trPr>
          <w:gridAfter w:val="1"/>
          <w:wAfter w:w="8" w:type="dxa"/>
          <w:trHeight w:val="315"/>
        </w:trPr>
        <w:tc>
          <w:tcPr>
            <w:tcW w:w="4540" w:type="dxa"/>
            <w:tcBorders>
              <w:top w:val="nil"/>
              <w:left w:val="nil"/>
              <w:bottom w:val="nil"/>
              <w:right w:val="nil"/>
            </w:tcBorders>
            <w:shd w:val="clear" w:color="auto" w:fill="auto"/>
            <w:noWrap/>
            <w:vAlign w:val="bottom"/>
            <w:hideMark/>
          </w:tcPr>
          <w:p w:rsidR="00D17426" w:rsidRPr="006C086F" w:rsidRDefault="00D17426" w:rsidP="00D17426">
            <w:pPr>
              <w:jc w:val="right"/>
              <w:rPr>
                <w:color w:val="000000"/>
              </w:rPr>
            </w:pPr>
          </w:p>
        </w:tc>
        <w:tc>
          <w:tcPr>
            <w:tcW w:w="840" w:type="dxa"/>
            <w:tcBorders>
              <w:top w:val="nil"/>
              <w:left w:val="nil"/>
              <w:bottom w:val="nil"/>
              <w:right w:val="nil"/>
            </w:tcBorders>
            <w:shd w:val="clear" w:color="auto" w:fill="auto"/>
            <w:noWrap/>
            <w:vAlign w:val="bottom"/>
            <w:hideMark/>
          </w:tcPr>
          <w:p w:rsidR="00D17426" w:rsidRPr="006C086F" w:rsidRDefault="00D17426" w:rsidP="00D17426"/>
        </w:tc>
        <w:tc>
          <w:tcPr>
            <w:tcW w:w="857" w:type="dxa"/>
            <w:tcBorders>
              <w:top w:val="nil"/>
              <w:left w:val="nil"/>
              <w:bottom w:val="nil"/>
              <w:right w:val="nil"/>
            </w:tcBorders>
            <w:shd w:val="clear" w:color="auto" w:fill="auto"/>
            <w:noWrap/>
            <w:vAlign w:val="bottom"/>
            <w:hideMark/>
          </w:tcPr>
          <w:p w:rsidR="00D17426" w:rsidRPr="006C086F" w:rsidRDefault="00D17426" w:rsidP="00D17426"/>
        </w:tc>
        <w:tc>
          <w:tcPr>
            <w:tcW w:w="3827" w:type="dxa"/>
            <w:gridSpan w:val="4"/>
            <w:tcBorders>
              <w:top w:val="nil"/>
              <w:left w:val="nil"/>
              <w:bottom w:val="nil"/>
              <w:right w:val="nil"/>
            </w:tcBorders>
            <w:shd w:val="clear" w:color="auto" w:fill="auto"/>
            <w:noWrap/>
            <w:vAlign w:val="center"/>
            <w:hideMark/>
          </w:tcPr>
          <w:p w:rsidR="00D17426" w:rsidRPr="006C086F" w:rsidRDefault="00D17426" w:rsidP="00D17426">
            <w:pPr>
              <w:jc w:val="right"/>
              <w:rPr>
                <w:color w:val="000000"/>
              </w:rPr>
            </w:pPr>
            <w:r w:rsidRPr="006C086F">
              <w:rPr>
                <w:color w:val="000000"/>
              </w:rPr>
              <w:t>Важинского городского поселения</w:t>
            </w:r>
          </w:p>
        </w:tc>
      </w:tr>
      <w:tr w:rsidR="00D17426" w:rsidRPr="006C086F" w:rsidTr="006C086F">
        <w:trPr>
          <w:gridAfter w:val="1"/>
          <w:wAfter w:w="8" w:type="dxa"/>
          <w:trHeight w:val="315"/>
        </w:trPr>
        <w:tc>
          <w:tcPr>
            <w:tcW w:w="4540" w:type="dxa"/>
            <w:tcBorders>
              <w:top w:val="nil"/>
              <w:left w:val="nil"/>
              <w:bottom w:val="nil"/>
              <w:right w:val="nil"/>
            </w:tcBorders>
            <w:shd w:val="clear" w:color="auto" w:fill="auto"/>
            <w:noWrap/>
            <w:vAlign w:val="bottom"/>
            <w:hideMark/>
          </w:tcPr>
          <w:p w:rsidR="00D17426" w:rsidRPr="006C086F" w:rsidRDefault="00D17426" w:rsidP="00D17426">
            <w:pPr>
              <w:jc w:val="right"/>
              <w:rPr>
                <w:color w:val="000000"/>
              </w:rPr>
            </w:pPr>
          </w:p>
        </w:tc>
        <w:tc>
          <w:tcPr>
            <w:tcW w:w="840" w:type="dxa"/>
            <w:tcBorders>
              <w:top w:val="nil"/>
              <w:left w:val="nil"/>
              <w:bottom w:val="nil"/>
              <w:right w:val="nil"/>
            </w:tcBorders>
            <w:shd w:val="clear" w:color="auto" w:fill="auto"/>
            <w:noWrap/>
            <w:vAlign w:val="bottom"/>
            <w:hideMark/>
          </w:tcPr>
          <w:p w:rsidR="00D17426" w:rsidRPr="006C086F" w:rsidRDefault="00D17426" w:rsidP="00D17426"/>
        </w:tc>
        <w:tc>
          <w:tcPr>
            <w:tcW w:w="857" w:type="dxa"/>
            <w:tcBorders>
              <w:top w:val="nil"/>
              <w:left w:val="nil"/>
              <w:bottom w:val="nil"/>
              <w:right w:val="nil"/>
            </w:tcBorders>
            <w:shd w:val="clear" w:color="auto" w:fill="auto"/>
            <w:noWrap/>
            <w:vAlign w:val="bottom"/>
            <w:hideMark/>
          </w:tcPr>
          <w:p w:rsidR="00D17426" w:rsidRPr="006C086F" w:rsidRDefault="00D17426" w:rsidP="00D17426"/>
        </w:tc>
        <w:tc>
          <w:tcPr>
            <w:tcW w:w="3827" w:type="dxa"/>
            <w:gridSpan w:val="4"/>
            <w:tcBorders>
              <w:top w:val="nil"/>
              <w:left w:val="nil"/>
              <w:bottom w:val="nil"/>
              <w:right w:val="nil"/>
            </w:tcBorders>
            <w:shd w:val="clear" w:color="auto" w:fill="auto"/>
            <w:noWrap/>
            <w:vAlign w:val="center"/>
            <w:hideMark/>
          </w:tcPr>
          <w:p w:rsidR="00D17426" w:rsidRPr="006C086F" w:rsidRDefault="00D17426" w:rsidP="00D17426">
            <w:pPr>
              <w:jc w:val="right"/>
              <w:rPr>
                <w:color w:val="000000"/>
              </w:rPr>
            </w:pPr>
            <w:r w:rsidRPr="006C086F">
              <w:rPr>
                <w:color w:val="000000"/>
              </w:rPr>
              <w:t>от 23.12.2021 года № 39</w:t>
            </w:r>
          </w:p>
        </w:tc>
      </w:tr>
      <w:tr w:rsidR="00D17426" w:rsidRPr="006C086F" w:rsidTr="006C086F">
        <w:trPr>
          <w:trHeight w:val="1680"/>
        </w:trPr>
        <w:tc>
          <w:tcPr>
            <w:tcW w:w="10072" w:type="dxa"/>
            <w:gridSpan w:val="8"/>
            <w:tcBorders>
              <w:top w:val="nil"/>
              <w:left w:val="nil"/>
              <w:bottom w:val="nil"/>
              <w:right w:val="nil"/>
            </w:tcBorders>
            <w:shd w:val="clear" w:color="auto" w:fill="auto"/>
            <w:vAlign w:val="center"/>
            <w:hideMark/>
          </w:tcPr>
          <w:p w:rsidR="00D17426" w:rsidRPr="006C086F" w:rsidRDefault="00D17426" w:rsidP="00D17426">
            <w:pPr>
              <w:jc w:val="center"/>
              <w:rPr>
                <w:b/>
                <w:bCs/>
                <w:color w:val="000000"/>
              </w:rPr>
            </w:pPr>
            <w:r w:rsidRPr="006C086F">
              <w:rPr>
                <w:b/>
                <w:bCs/>
                <w:color w:val="000000"/>
              </w:rPr>
              <w:t xml:space="preserve">Распределение бюджетных ассигнований по разделам и подразделам классификации расходов бюджета "Важинское городское поселение Подпорожского муниципального района Ленинградской области" на 2022 год и на плановый период 2023 и 2024 годов     </w:t>
            </w:r>
          </w:p>
        </w:tc>
      </w:tr>
      <w:tr w:rsidR="00D17426" w:rsidRPr="006C086F" w:rsidTr="006C086F">
        <w:trPr>
          <w:gridAfter w:val="2"/>
          <w:wAfter w:w="16" w:type="dxa"/>
          <w:trHeight w:val="375"/>
        </w:trPr>
        <w:tc>
          <w:tcPr>
            <w:tcW w:w="4540" w:type="dxa"/>
            <w:tcBorders>
              <w:top w:val="nil"/>
              <w:left w:val="nil"/>
              <w:bottom w:val="nil"/>
              <w:right w:val="nil"/>
            </w:tcBorders>
            <w:shd w:val="clear" w:color="auto" w:fill="auto"/>
            <w:noWrap/>
            <w:vAlign w:val="center"/>
            <w:hideMark/>
          </w:tcPr>
          <w:p w:rsidR="00D17426" w:rsidRPr="006C086F" w:rsidRDefault="00D17426" w:rsidP="00D17426">
            <w:pPr>
              <w:jc w:val="center"/>
              <w:rPr>
                <w:b/>
                <w:bCs/>
                <w:color w:val="000000"/>
              </w:rPr>
            </w:pPr>
            <w:r w:rsidRPr="006C086F">
              <w:rPr>
                <w:b/>
                <w:bCs/>
                <w:color w:val="000000"/>
              </w:rPr>
              <w:t> </w:t>
            </w:r>
          </w:p>
        </w:tc>
        <w:tc>
          <w:tcPr>
            <w:tcW w:w="840" w:type="dxa"/>
            <w:tcBorders>
              <w:top w:val="nil"/>
              <w:left w:val="nil"/>
              <w:bottom w:val="nil"/>
              <w:right w:val="nil"/>
            </w:tcBorders>
            <w:shd w:val="clear" w:color="auto" w:fill="auto"/>
            <w:noWrap/>
            <w:vAlign w:val="center"/>
            <w:hideMark/>
          </w:tcPr>
          <w:p w:rsidR="00D17426" w:rsidRPr="006C086F" w:rsidRDefault="00D17426" w:rsidP="00D17426">
            <w:pPr>
              <w:jc w:val="center"/>
              <w:rPr>
                <w:b/>
                <w:bCs/>
                <w:color w:val="000000"/>
              </w:rPr>
            </w:pPr>
            <w:r w:rsidRPr="006C086F">
              <w:rPr>
                <w:b/>
                <w:bCs/>
                <w:color w:val="000000"/>
              </w:rPr>
              <w:t> </w:t>
            </w:r>
          </w:p>
        </w:tc>
        <w:tc>
          <w:tcPr>
            <w:tcW w:w="857" w:type="dxa"/>
            <w:tcBorders>
              <w:top w:val="nil"/>
              <w:left w:val="nil"/>
              <w:bottom w:val="nil"/>
              <w:right w:val="nil"/>
            </w:tcBorders>
            <w:shd w:val="clear" w:color="auto" w:fill="auto"/>
            <w:noWrap/>
            <w:vAlign w:val="center"/>
            <w:hideMark/>
          </w:tcPr>
          <w:p w:rsidR="00D17426" w:rsidRPr="006C086F" w:rsidRDefault="00D17426" w:rsidP="00D17426">
            <w:pPr>
              <w:jc w:val="center"/>
              <w:rPr>
                <w:b/>
                <w:bCs/>
                <w:color w:val="000000"/>
              </w:rPr>
            </w:pPr>
            <w:r w:rsidRPr="006C086F">
              <w:rPr>
                <w:b/>
                <w:bCs/>
                <w:color w:val="000000"/>
              </w:rPr>
              <w:t> </w:t>
            </w:r>
          </w:p>
        </w:tc>
        <w:tc>
          <w:tcPr>
            <w:tcW w:w="1218" w:type="dxa"/>
            <w:tcBorders>
              <w:top w:val="nil"/>
              <w:left w:val="nil"/>
              <w:bottom w:val="nil"/>
              <w:right w:val="nil"/>
            </w:tcBorders>
            <w:shd w:val="clear" w:color="auto" w:fill="auto"/>
            <w:noWrap/>
            <w:vAlign w:val="center"/>
            <w:hideMark/>
          </w:tcPr>
          <w:p w:rsidR="00D17426" w:rsidRPr="006C086F" w:rsidRDefault="00D17426" w:rsidP="00D17426">
            <w:pPr>
              <w:jc w:val="center"/>
              <w:rPr>
                <w:b/>
                <w:bCs/>
                <w:color w:val="000000"/>
              </w:rPr>
            </w:pPr>
            <w:r w:rsidRPr="006C086F">
              <w:rPr>
                <w:b/>
                <w:bCs/>
                <w:color w:val="000000"/>
              </w:rPr>
              <w:t> </w:t>
            </w:r>
          </w:p>
        </w:tc>
        <w:tc>
          <w:tcPr>
            <w:tcW w:w="1098" w:type="dxa"/>
            <w:tcBorders>
              <w:top w:val="nil"/>
              <w:left w:val="nil"/>
              <w:bottom w:val="nil"/>
              <w:right w:val="nil"/>
            </w:tcBorders>
            <w:shd w:val="clear" w:color="auto" w:fill="auto"/>
            <w:noWrap/>
            <w:vAlign w:val="center"/>
            <w:hideMark/>
          </w:tcPr>
          <w:p w:rsidR="00D17426" w:rsidRPr="006C086F" w:rsidRDefault="00D17426" w:rsidP="00D17426">
            <w:pPr>
              <w:jc w:val="center"/>
              <w:rPr>
                <w:b/>
                <w:bCs/>
                <w:color w:val="000000"/>
              </w:rPr>
            </w:pPr>
            <w:r w:rsidRPr="006C086F">
              <w:rPr>
                <w:b/>
                <w:bCs/>
                <w:color w:val="000000"/>
              </w:rPr>
              <w:t> </w:t>
            </w:r>
          </w:p>
        </w:tc>
        <w:tc>
          <w:tcPr>
            <w:tcW w:w="1503" w:type="dxa"/>
            <w:tcBorders>
              <w:top w:val="nil"/>
              <w:left w:val="nil"/>
              <w:bottom w:val="nil"/>
              <w:right w:val="nil"/>
            </w:tcBorders>
            <w:shd w:val="clear" w:color="auto" w:fill="auto"/>
            <w:noWrap/>
            <w:vAlign w:val="center"/>
            <w:hideMark/>
          </w:tcPr>
          <w:p w:rsidR="00D17426" w:rsidRPr="006C086F" w:rsidRDefault="00D17426" w:rsidP="00D17426">
            <w:pPr>
              <w:jc w:val="center"/>
              <w:rPr>
                <w:b/>
                <w:bCs/>
                <w:color w:val="000000"/>
              </w:rPr>
            </w:pPr>
            <w:r w:rsidRPr="006C086F">
              <w:rPr>
                <w:b/>
                <w:bCs/>
                <w:color w:val="000000"/>
              </w:rPr>
              <w:t> </w:t>
            </w:r>
          </w:p>
        </w:tc>
      </w:tr>
      <w:tr w:rsidR="00D17426" w:rsidRPr="006C086F" w:rsidTr="006C086F">
        <w:trPr>
          <w:gridAfter w:val="2"/>
          <w:wAfter w:w="16" w:type="dxa"/>
          <w:trHeight w:val="375"/>
        </w:trPr>
        <w:tc>
          <w:tcPr>
            <w:tcW w:w="4540" w:type="dxa"/>
            <w:tcBorders>
              <w:top w:val="nil"/>
              <w:left w:val="nil"/>
              <w:bottom w:val="nil"/>
              <w:right w:val="nil"/>
            </w:tcBorders>
            <w:shd w:val="clear" w:color="auto" w:fill="auto"/>
            <w:vAlign w:val="center"/>
            <w:hideMark/>
          </w:tcPr>
          <w:p w:rsidR="00D17426" w:rsidRPr="006C086F" w:rsidRDefault="00D17426" w:rsidP="00D17426">
            <w:pPr>
              <w:jc w:val="right"/>
              <w:rPr>
                <w:color w:val="000000"/>
              </w:rPr>
            </w:pPr>
            <w:r w:rsidRPr="006C086F">
              <w:rPr>
                <w:color w:val="000000"/>
              </w:rPr>
              <w:t> </w:t>
            </w:r>
          </w:p>
        </w:tc>
        <w:tc>
          <w:tcPr>
            <w:tcW w:w="840" w:type="dxa"/>
            <w:tcBorders>
              <w:top w:val="nil"/>
              <w:left w:val="nil"/>
              <w:bottom w:val="nil"/>
              <w:right w:val="nil"/>
            </w:tcBorders>
            <w:shd w:val="clear" w:color="auto" w:fill="auto"/>
            <w:vAlign w:val="center"/>
            <w:hideMark/>
          </w:tcPr>
          <w:p w:rsidR="00D17426" w:rsidRPr="006C086F" w:rsidRDefault="00D17426" w:rsidP="00D17426">
            <w:pPr>
              <w:jc w:val="right"/>
              <w:rPr>
                <w:color w:val="000000"/>
              </w:rPr>
            </w:pPr>
            <w:r w:rsidRPr="006C086F">
              <w:rPr>
                <w:color w:val="000000"/>
              </w:rPr>
              <w:t> </w:t>
            </w:r>
          </w:p>
        </w:tc>
        <w:tc>
          <w:tcPr>
            <w:tcW w:w="857" w:type="dxa"/>
            <w:tcBorders>
              <w:top w:val="nil"/>
              <w:left w:val="nil"/>
              <w:bottom w:val="nil"/>
              <w:right w:val="nil"/>
            </w:tcBorders>
            <w:shd w:val="clear" w:color="auto" w:fill="auto"/>
            <w:vAlign w:val="center"/>
            <w:hideMark/>
          </w:tcPr>
          <w:p w:rsidR="00D17426" w:rsidRPr="006C086F" w:rsidRDefault="00D17426" w:rsidP="00D17426">
            <w:pPr>
              <w:jc w:val="right"/>
              <w:rPr>
                <w:color w:val="000000"/>
              </w:rPr>
            </w:pPr>
            <w:r w:rsidRPr="006C086F">
              <w:rPr>
                <w:color w:val="000000"/>
              </w:rPr>
              <w:t> </w:t>
            </w:r>
          </w:p>
        </w:tc>
        <w:tc>
          <w:tcPr>
            <w:tcW w:w="1218" w:type="dxa"/>
            <w:tcBorders>
              <w:top w:val="nil"/>
              <w:left w:val="nil"/>
              <w:bottom w:val="nil"/>
              <w:right w:val="nil"/>
            </w:tcBorders>
            <w:shd w:val="clear" w:color="auto" w:fill="auto"/>
            <w:vAlign w:val="center"/>
            <w:hideMark/>
          </w:tcPr>
          <w:p w:rsidR="00D17426" w:rsidRPr="006C086F" w:rsidRDefault="00D17426" w:rsidP="00D17426">
            <w:pPr>
              <w:jc w:val="right"/>
              <w:rPr>
                <w:color w:val="000000"/>
              </w:rPr>
            </w:pPr>
            <w:r w:rsidRPr="006C086F">
              <w:rPr>
                <w:color w:val="000000"/>
              </w:rPr>
              <w:t> </w:t>
            </w:r>
          </w:p>
        </w:tc>
        <w:tc>
          <w:tcPr>
            <w:tcW w:w="1098" w:type="dxa"/>
            <w:tcBorders>
              <w:top w:val="nil"/>
              <w:left w:val="nil"/>
              <w:bottom w:val="nil"/>
              <w:right w:val="nil"/>
            </w:tcBorders>
            <w:shd w:val="clear" w:color="auto" w:fill="auto"/>
            <w:vAlign w:val="center"/>
            <w:hideMark/>
          </w:tcPr>
          <w:p w:rsidR="00D17426" w:rsidRPr="006C086F" w:rsidRDefault="00D17426" w:rsidP="00D17426">
            <w:pPr>
              <w:jc w:val="right"/>
              <w:rPr>
                <w:color w:val="000000"/>
              </w:rPr>
            </w:pPr>
            <w:r w:rsidRPr="006C086F">
              <w:rPr>
                <w:color w:val="000000"/>
              </w:rPr>
              <w:t> </w:t>
            </w:r>
          </w:p>
        </w:tc>
        <w:tc>
          <w:tcPr>
            <w:tcW w:w="1503" w:type="dxa"/>
            <w:tcBorders>
              <w:top w:val="nil"/>
              <w:left w:val="nil"/>
              <w:bottom w:val="nil"/>
              <w:right w:val="nil"/>
            </w:tcBorders>
            <w:shd w:val="clear" w:color="auto" w:fill="auto"/>
            <w:vAlign w:val="center"/>
            <w:hideMark/>
          </w:tcPr>
          <w:p w:rsidR="00D17426" w:rsidRPr="006C086F" w:rsidRDefault="00D17426" w:rsidP="00D17426">
            <w:pPr>
              <w:jc w:val="right"/>
              <w:rPr>
                <w:color w:val="000000"/>
              </w:rPr>
            </w:pPr>
            <w:r w:rsidRPr="006C086F">
              <w:rPr>
                <w:color w:val="000000"/>
              </w:rPr>
              <w:t xml:space="preserve"> (тыс. руб.)</w:t>
            </w:r>
          </w:p>
        </w:tc>
      </w:tr>
      <w:tr w:rsidR="00D17426" w:rsidRPr="006C086F" w:rsidTr="006C086F">
        <w:trPr>
          <w:gridAfter w:val="2"/>
          <w:wAfter w:w="16" w:type="dxa"/>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Рз</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ПР</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2022 г.</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2023 г.</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2024 г.</w:t>
            </w:r>
          </w:p>
        </w:tc>
      </w:tr>
      <w:tr w:rsidR="00D17426" w:rsidRPr="006C086F" w:rsidTr="006C086F">
        <w:trPr>
          <w:gridAfter w:val="2"/>
          <w:wAfter w:w="16" w:type="dxa"/>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D17426" w:rsidRPr="006C086F" w:rsidRDefault="00D17426" w:rsidP="00D17426">
            <w:pPr>
              <w:rPr>
                <w:b/>
                <w:bCs/>
                <w:color w:val="00000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17426" w:rsidRPr="006C086F" w:rsidRDefault="00D17426" w:rsidP="00D17426">
            <w:pPr>
              <w:rPr>
                <w:b/>
                <w:bCs/>
                <w:color w:val="000000"/>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17426" w:rsidRPr="006C086F" w:rsidRDefault="00D17426" w:rsidP="00D17426">
            <w:pPr>
              <w:rPr>
                <w:b/>
                <w:bCs/>
                <w:color w:val="00000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D17426" w:rsidRPr="006C086F" w:rsidRDefault="00D17426" w:rsidP="00D17426">
            <w:pPr>
              <w:rPr>
                <w:b/>
                <w:bCs/>
                <w:color w:val="000000"/>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D17426" w:rsidRPr="006C086F" w:rsidRDefault="00D17426" w:rsidP="00D17426">
            <w:pPr>
              <w:rPr>
                <w:b/>
                <w:bCs/>
                <w:color w:val="000000"/>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D17426" w:rsidRPr="006C086F" w:rsidRDefault="00D17426" w:rsidP="00D17426">
            <w:pPr>
              <w:rPr>
                <w:b/>
                <w:bCs/>
                <w:color w:val="000000"/>
              </w:rPr>
            </w:pPr>
          </w:p>
        </w:tc>
      </w:tr>
      <w:tr w:rsidR="00D17426" w:rsidRPr="006C086F" w:rsidTr="006C086F">
        <w:trPr>
          <w:gridAfter w:val="2"/>
          <w:wAfter w:w="16" w:type="dxa"/>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ОБЩЕГОСУДАРСТВЕННЫЕ ВОПРОСЫ</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01</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8 265,4</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8 590,9</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8 931,8</w:t>
            </w:r>
          </w:p>
        </w:tc>
      </w:tr>
      <w:tr w:rsidR="00D17426" w:rsidRPr="006C086F" w:rsidTr="006C086F">
        <w:trPr>
          <w:gridAfter w:val="2"/>
          <w:wAfter w:w="16" w:type="dxa"/>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01</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03</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27,3</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27,7</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28,1</w:t>
            </w:r>
          </w:p>
        </w:tc>
      </w:tr>
      <w:tr w:rsidR="00D17426" w:rsidRPr="006C086F" w:rsidTr="006C086F">
        <w:trPr>
          <w:gridAfter w:val="2"/>
          <w:wAfter w:w="16" w:type="dxa"/>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01</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04</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7 806,4</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8 131,5</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8 472,0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Резервные фонды</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01</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11</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50,0</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50,0</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50,0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01</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13</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381,7</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381,7</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381,7</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НАЦИОНАЛЬНАЯ ОБОРОНА</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02</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289,6</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299,6</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309,9</w:t>
            </w:r>
          </w:p>
        </w:tc>
      </w:tr>
      <w:tr w:rsidR="00D17426" w:rsidRPr="006C086F" w:rsidTr="006C086F">
        <w:trPr>
          <w:gridAfter w:val="2"/>
          <w:wAfter w:w="16" w:type="dxa"/>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02</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03</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289,6</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299,6</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309,9</w:t>
            </w:r>
          </w:p>
        </w:tc>
      </w:tr>
      <w:tr w:rsidR="00D17426" w:rsidRPr="006C086F" w:rsidTr="006C086F">
        <w:trPr>
          <w:gridAfter w:val="2"/>
          <w:wAfter w:w="16" w:type="dxa"/>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03</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103,5</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103,5</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103,5</w:t>
            </w:r>
          </w:p>
        </w:tc>
      </w:tr>
      <w:tr w:rsidR="00D17426" w:rsidRPr="006C086F" w:rsidTr="006C086F">
        <w:trPr>
          <w:gridAfter w:val="2"/>
          <w:wAfter w:w="16" w:type="dxa"/>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03</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10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95,0</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95,0</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95,0</w:t>
            </w:r>
          </w:p>
        </w:tc>
      </w:tr>
      <w:tr w:rsidR="00D17426" w:rsidRPr="006C086F" w:rsidTr="006C086F">
        <w:trPr>
          <w:gridAfter w:val="2"/>
          <w:wAfter w:w="16" w:type="dxa"/>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Другие вопросы в области национальной безопасности и правоохранительной деятельности</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03</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14</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8,5</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8,5</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8,5</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НАЦИОНАЛЬНАЯ ЭКОНОМИКА</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04</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1 685,0</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2 005,0</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2 205,0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04</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09</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1 025,0</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1 345,0</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1 545,0</w:t>
            </w:r>
          </w:p>
        </w:tc>
      </w:tr>
      <w:tr w:rsidR="00D17426" w:rsidRPr="006C086F" w:rsidTr="006C086F">
        <w:trPr>
          <w:gridAfter w:val="2"/>
          <w:wAfter w:w="16" w:type="dxa"/>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04</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12</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660,0</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660,0</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660,0</w:t>
            </w:r>
          </w:p>
        </w:tc>
      </w:tr>
      <w:tr w:rsidR="00D17426" w:rsidRPr="006C086F" w:rsidTr="006C086F">
        <w:trPr>
          <w:gridAfter w:val="2"/>
          <w:wAfter w:w="16" w:type="dxa"/>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ЖИЛИЩНО-КОММУНАЛЬНОЕ ХОЗЯЙСТВО</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05</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6 856,1</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4 445,3</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4 023,3</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Жилищное хозяйство</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05</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01</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620,0</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650,0</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700,0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Коммунальное хозяйство</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05</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02</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1 198,8</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 </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Благоустройство</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05</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03</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5 037,3</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3 795,3</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3 323,3</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ОБРАЗОВАНИЕ</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07</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103,1</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106,9</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111,5</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Молодежная политика</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07</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07</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103,1</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106,9</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111,5</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КУЛЬТУРА, КИНЕМАТОГРАФИЯ</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08</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10 543,2</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5 481,9</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5 731,0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Культура</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08</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01</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10 543,2</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5 481,9</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5 731,0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СОЦИАЛЬНАЯ ПОЛИТИКА</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10</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737,2</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634,3</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660,0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Пенсионное обеспечение</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10</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01</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610,2</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634,3</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660,0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Охрана семьи и детства</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10</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04</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127,0</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 </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ФИЗИЧЕСКАЯ КУЛЬТУРА И СПОРТ</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11</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00</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9 427,5</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5 050,0</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5 050,0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color w:val="000000"/>
              </w:rPr>
            </w:pPr>
            <w:r w:rsidRPr="006C086F">
              <w:rPr>
                <w:color w:val="000000"/>
              </w:rPr>
              <w:t>Физическая культура</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11</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color w:val="000000"/>
              </w:rPr>
            </w:pPr>
            <w:r w:rsidRPr="006C086F">
              <w:rPr>
                <w:color w:val="000000"/>
              </w:rPr>
              <w:t>01</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9 427,5</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5 050,0</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color w:val="000000"/>
              </w:rPr>
            </w:pPr>
            <w:r w:rsidRPr="006C086F">
              <w:rPr>
                <w:color w:val="000000"/>
              </w:rPr>
              <w:t>5 050,0</w:t>
            </w:r>
          </w:p>
        </w:tc>
      </w:tr>
      <w:tr w:rsidR="00D17426" w:rsidRPr="006C086F" w:rsidTr="006C086F">
        <w:trPr>
          <w:gridAfter w:val="2"/>
          <w:wAfter w:w="1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17426" w:rsidRPr="006C086F" w:rsidRDefault="00D17426" w:rsidP="00D17426">
            <w:pPr>
              <w:jc w:val="both"/>
              <w:rPr>
                <w:b/>
                <w:bCs/>
                <w:color w:val="000000"/>
              </w:rPr>
            </w:pPr>
            <w:r w:rsidRPr="006C086F">
              <w:rPr>
                <w:b/>
                <w:bCs/>
                <w:color w:val="000000"/>
              </w:rPr>
              <w:t>Всего</w:t>
            </w:r>
          </w:p>
        </w:tc>
        <w:tc>
          <w:tcPr>
            <w:tcW w:w="840"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 </w:t>
            </w:r>
          </w:p>
        </w:tc>
        <w:tc>
          <w:tcPr>
            <w:tcW w:w="857" w:type="dxa"/>
            <w:tcBorders>
              <w:top w:val="nil"/>
              <w:left w:val="nil"/>
              <w:bottom w:val="single" w:sz="4" w:space="0" w:color="auto"/>
              <w:right w:val="single" w:sz="4" w:space="0" w:color="auto"/>
            </w:tcBorders>
            <w:shd w:val="clear" w:color="auto" w:fill="auto"/>
            <w:vAlign w:val="center"/>
            <w:hideMark/>
          </w:tcPr>
          <w:p w:rsidR="00D17426" w:rsidRPr="006C086F" w:rsidRDefault="00D17426" w:rsidP="00D17426">
            <w:pPr>
              <w:jc w:val="center"/>
              <w:rPr>
                <w:b/>
                <w:bCs/>
                <w:color w:val="000000"/>
              </w:rPr>
            </w:pPr>
            <w:r w:rsidRPr="006C086F">
              <w:rPr>
                <w:b/>
                <w:bCs/>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38 010,6</w:t>
            </w:r>
          </w:p>
        </w:tc>
        <w:tc>
          <w:tcPr>
            <w:tcW w:w="1098"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26 717,4</w:t>
            </w:r>
          </w:p>
        </w:tc>
        <w:tc>
          <w:tcPr>
            <w:tcW w:w="1503" w:type="dxa"/>
            <w:tcBorders>
              <w:top w:val="nil"/>
              <w:left w:val="nil"/>
              <w:bottom w:val="single" w:sz="4" w:space="0" w:color="auto"/>
              <w:right w:val="single" w:sz="4" w:space="0" w:color="auto"/>
            </w:tcBorders>
            <w:shd w:val="clear" w:color="auto" w:fill="auto"/>
            <w:noWrap/>
            <w:vAlign w:val="bottom"/>
            <w:hideMark/>
          </w:tcPr>
          <w:p w:rsidR="00D17426" w:rsidRPr="006C086F" w:rsidRDefault="00D17426" w:rsidP="00D17426">
            <w:pPr>
              <w:jc w:val="right"/>
              <w:rPr>
                <w:b/>
                <w:bCs/>
                <w:color w:val="000000"/>
              </w:rPr>
            </w:pPr>
            <w:r w:rsidRPr="006C086F">
              <w:rPr>
                <w:b/>
                <w:bCs/>
                <w:color w:val="000000"/>
              </w:rPr>
              <w:t>27 126,0</w:t>
            </w:r>
          </w:p>
        </w:tc>
      </w:tr>
    </w:tbl>
    <w:p w:rsidR="006C086F" w:rsidRDefault="006C086F" w:rsidP="00A84997">
      <w:pPr>
        <w:spacing w:line="360" w:lineRule="auto"/>
        <w:jc w:val="both"/>
      </w:pPr>
    </w:p>
    <w:p w:rsidR="006C086F" w:rsidRDefault="006C086F">
      <w:pPr>
        <w:spacing w:after="200" w:line="276" w:lineRule="auto"/>
      </w:pPr>
      <w:r>
        <w:br w:type="page"/>
      </w:r>
    </w:p>
    <w:p w:rsidR="006C086F" w:rsidRDefault="006C086F" w:rsidP="00A84997">
      <w:pPr>
        <w:spacing w:line="360" w:lineRule="auto"/>
        <w:jc w:val="both"/>
        <w:sectPr w:rsidR="006C086F" w:rsidSect="006C086F">
          <w:pgSz w:w="11906" w:h="16838"/>
          <w:pgMar w:top="426" w:right="851" w:bottom="1134" w:left="992" w:header="709" w:footer="709" w:gutter="0"/>
          <w:cols w:space="708"/>
          <w:titlePg/>
          <w:docGrid w:linePitch="360"/>
        </w:sectPr>
      </w:pPr>
    </w:p>
    <w:tbl>
      <w:tblPr>
        <w:tblW w:w="14459" w:type="dxa"/>
        <w:tblInd w:w="108" w:type="dxa"/>
        <w:tblLayout w:type="fixed"/>
        <w:tblLook w:val="04A0" w:firstRow="1" w:lastRow="0" w:firstColumn="1" w:lastColumn="0" w:noHBand="0" w:noVBand="1"/>
      </w:tblPr>
      <w:tblGrid>
        <w:gridCol w:w="6096"/>
        <w:gridCol w:w="1130"/>
        <w:gridCol w:w="709"/>
        <w:gridCol w:w="709"/>
        <w:gridCol w:w="1720"/>
        <w:gridCol w:w="840"/>
        <w:gridCol w:w="987"/>
        <w:gridCol w:w="993"/>
        <w:gridCol w:w="1275"/>
      </w:tblGrid>
      <w:tr w:rsidR="006C086F" w:rsidRPr="006C086F" w:rsidTr="006C086F">
        <w:trPr>
          <w:trHeight w:val="315"/>
        </w:trPr>
        <w:tc>
          <w:tcPr>
            <w:tcW w:w="6096" w:type="dxa"/>
            <w:tcBorders>
              <w:top w:val="nil"/>
              <w:left w:val="nil"/>
              <w:bottom w:val="nil"/>
              <w:right w:val="nil"/>
            </w:tcBorders>
            <w:shd w:val="clear" w:color="auto" w:fill="auto"/>
            <w:noWrap/>
            <w:vAlign w:val="bottom"/>
            <w:hideMark/>
          </w:tcPr>
          <w:p w:rsidR="006C086F" w:rsidRPr="006C086F" w:rsidRDefault="006C086F" w:rsidP="006C086F"/>
        </w:tc>
        <w:tc>
          <w:tcPr>
            <w:tcW w:w="1130"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1720" w:type="dxa"/>
            <w:tcBorders>
              <w:top w:val="nil"/>
              <w:left w:val="nil"/>
              <w:bottom w:val="nil"/>
              <w:right w:val="nil"/>
            </w:tcBorders>
            <w:shd w:val="clear" w:color="auto" w:fill="auto"/>
            <w:noWrap/>
            <w:vAlign w:val="bottom"/>
            <w:hideMark/>
          </w:tcPr>
          <w:p w:rsidR="006C086F" w:rsidRPr="006C086F" w:rsidRDefault="006C086F" w:rsidP="006C086F"/>
        </w:tc>
        <w:tc>
          <w:tcPr>
            <w:tcW w:w="840" w:type="dxa"/>
            <w:tcBorders>
              <w:top w:val="nil"/>
              <w:left w:val="nil"/>
              <w:bottom w:val="nil"/>
              <w:right w:val="nil"/>
            </w:tcBorders>
            <w:shd w:val="clear" w:color="auto" w:fill="auto"/>
            <w:noWrap/>
            <w:vAlign w:val="bottom"/>
            <w:hideMark/>
          </w:tcPr>
          <w:p w:rsidR="006C086F" w:rsidRPr="006C086F" w:rsidRDefault="006C086F" w:rsidP="006C086F"/>
        </w:tc>
        <w:tc>
          <w:tcPr>
            <w:tcW w:w="3255" w:type="dxa"/>
            <w:gridSpan w:val="3"/>
            <w:tcBorders>
              <w:top w:val="nil"/>
              <w:left w:val="nil"/>
              <w:bottom w:val="nil"/>
              <w:right w:val="nil"/>
            </w:tcBorders>
            <w:shd w:val="clear" w:color="auto" w:fill="auto"/>
            <w:noWrap/>
            <w:vAlign w:val="center"/>
            <w:hideMark/>
          </w:tcPr>
          <w:p w:rsidR="006C086F" w:rsidRPr="006C086F" w:rsidRDefault="006C086F" w:rsidP="006C086F">
            <w:pPr>
              <w:jc w:val="right"/>
              <w:rPr>
                <w:color w:val="000000"/>
              </w:rPr>
            </w:pPr>
            <w:r w:rsidRPr="006C086F">
              <w:rPr>
                <w:color w:val="000000"/>
              </w:rPr>
              <w:t>Приложение 5</w:t>
            </w:r>
          </w:p>
        </w:tc>
      </w:tr>
      <w:tr w:rsidR="006C086F" w:rsidRPr="006C086F" w:rsidTr="006C086F">
        <w:trPr>
          <w:trHeight w:val="315"/>
        </w:trPr>
        <w:tc>
          <w:tcPr>
            <w:tcW w:w="6096" w:type="dxa"/>
            <w:tcBorders>
              <w:top w:val="nil"/>
              <w:left w:val="nil"/>
              <w:bottom w:val="nil"/>
              <w:right w:val="nil"/>
            </w:tcBorders>
            <w:shd w:val="clear" w:color="auto" w:fill="auto"/>
            <w:noWrap/>
            <w:vAlign w:val="bottom"/>
            <w:hideMark/>
          </w:tcPr>
          <w:p w:rsidR="006C086F" w:rsidRPr="006C086F" w:rsidRDefault="006C086F" w:rsidP="006C086F">
            <w:pPr>
              <w:jc w:val="right"/>
              <w:rPr>
                <w:color w:val="000000"/>
              </w:rPr>
            </w:pPr>
          </w:p>
        </w:tc>
        <w:tc>
          <w:tcPr>
            <w:tcW w:w="1130"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1720" w:type="dxa"/>
            <w:tcBorders>
              <w:top w:val="nil"/>
              <w:left w:val="nil"/>
              <w:bottom w:val="nil"/>
              <w:right w:val="nil"/>
            </w:tcBorders>
            <w:shd w:val="clear" w:color="auto" w:fill="auto"/>
            <w:noWrap/>
            <w:vAlign w:val="bottom"/>
            <w:hideMark/>
          </w:tcPr>
          <w:p w:rsidR="006C086F" w:rsidRPr="006C086F" w:rsidRDefault="006C086F" w:rsidP="006C086F"/>
        </w:tc>
        <w:tc>
          <w:tcPr>
            <w:tcW w:w="840" w:type="dxa"/>
            <w:tcBorders>
              <w:top w:val="nil"/>
              <w:left w:val="nil"/>
              <w:bottom w:val="nil"/>
              <w:right w:val="nil"/>
            </w:tcBorders>
            <w:shd w:val="clear" w:color="auto" w:fill="auto"/>
            <w:noWrap/>
            <w:vAlign w:val="bottom"/>
            <w:hideMark/>
          </w:tcPr>
          <w:p w:rsidR="006C086F" w:rsidRPr="006C086F" w:rsidRDefault="006C086F" w:rsidP="006C086F"/>
        </w:tc>
        <w:tc>
          <w:tcPr>
            <w:tcW w:w="3255" w:type="dxa"/>
            <w:gridSpan w:val="3"/>
            <w:tcBorders>
              <w:top w:val="nil"/>
              <w:left w:val="nil"/>
              <w:bottom w:val="nil"/>
              <w:right w:val="nil"/>
            </w:tcBorders>
            <w:shd w:val="clear" w:color="auto" w:fill="auto"/>
            <w:noWrap/>
            <w:vAlign w:val="center"/>
            <w:hideMark/>
          </w:tcPr>
          <w:p w:rsidR="006C086F" w:rsidRPr="006C086F" w:rsidRDefault="006C086F" w:rsidP="006C086F">
            <w:pPr>
              <w:jc w:val="right"/>
              <w:rPr>
                <w:color w:val="000000"/>
              </w:rPr>
            </w:pPr>
            <w:r w:rsidRPr="006C086F">
              <w:rPr>
                <w:color w:val="000000"/>
              </w:rPr>
              <w:t>к решению Совета депутатов</w:t>
            </w:r>
          </w:p>
        </w:tc>
      </w:tr>
      <w:tr w:rsidR="006C086F" w:rsidRPr="006C086F" w:rsidTr="006C086F">
        <w:trPr>
          <w:trHeight w:val="315"/>
        </w:trPr>
        <w:tc>
          <w:tcPr>
            <w:tcW w:w="6096" w:type="dxa"/>
            <w:tcBorders>
              <w:top w:val="nil"/>
              <w:left w:val="nil"/>
              <w:bottom w:val="nil"/>
              <w:right w:val="nil"/>
            </w:tcBorders>
            <w:shd w:val="clear" w:color="auto" w:fill="auto"/>
            <w:noWrap/>
            <w:vAlign w:val="bottom"/>
            <w:hideMark/>
          </w:tcPr>
          <w:p w:rsidR="006C086F" w:rsidRPr="006C086F" w:rsidRDefault="006C086F" w:rsidP="006C086F">
            <w:pPr>
              <w:jc w:val="right"/>
              <w:rPr>
                <w:color w:val="000000"/>
              </w:rPr>
            </w:pPr>
          </w:p>
        </w:tc>
        <w:tc>
          <w:tcPr>
            <w:tcW w:w="1130"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1720" w:type="dxa"/>
            <w:tcBorders>
              <w:top w:val="nil"/>
              <w:left w:val="nil"/>
              <w:bottom w:val="nil"/>
              <w:right w:val="nil"/>
            </w:tcBorders>
            <w:shd w:val="clear" w:color="auto" w:fill="auto"/>
            <w:noWrap/>
            <w:vAlign w:val="bottom"/>
            <w:hideMark/>
          </w:tcPr>
          <w:p w:rsidR="006C086F" w:rsidRPr="006C086F" w:rsidRDefault="006C086F" w:rsidP="006C086F"/>
        </w:tc>
        <w:tc>
          <w:tcPr>
            <w:tcW w:w="840" w:type="dxa"/>
            <w:tcBorders>
              <w:top w:val="nil"/>
              <w:left w:val="nil"/>
              <w:bottom w:val="nil"/>
              <w:right w:val="nil"/>
            </w:tcBorders>
            <w:shd w:val="clear" w:color="auto" w:fill="auto"/>
            <w:noWrap/>
            <w:vAlign w:val="bottom"/>
            <w:hideMark/>
          </w:tcPr>
          <w:p w:rsidR="006C086F" w:rsidRPr="006C086F" w:rsidRDefault="006C086F" w:rsidP="006C086F"/>
        </w:tc>
        <w:tc>
          <w:tcPr>
            <w:tcW w:w="3255" w:type="dxa"/>
            <w:gridSpan w:val="3"/>
            <w:tcBorders>
              <w:top w:val="nil"/>
              <w:left w:val="nil"/>
              <w:bottom w:val="nil"/>
              <w:right w:val="nil"/>
            </w:tcBorders>
            <w:shd w:val="clear" w:color="auto" w:fill="auto"/>
            <w:noWrap/>
            <w:vAlign w:val="center"/>
            <w:hideMark/>
          </w:tcPr>
          <w:p w:rsidR="006C086F" w:rsidRPr="006C086F" w:rsidRDefault="006C086F" w:rsidP="006C086F">
            <w:pPr>
              <w:jc w:val="right"/>
              <w:rPr>
                <w:color w:val="000000"/>
              </w:rPr>
            </w:pPr>
            <w:r w:rsidRPr="006C086F">
              <w:rPr>
                <w:color w:val="000000"/>
              </w:rPr>
              <w:t>Важинского городского поселения</w:t>
            </w:r>
          </w:p>
        </w:tc>
      </w:tr>
      <w:tr w:rsidR="006C086F" w:rsidRPr="006C086F" w:rsidTr="006C086F">
        <w:trPr>
          <w:trHeight w:val="315"/>
        </w:trPr>
        <w:tc>
          <w:tcPr>
            <w:tcW w:w="6096" w:type="dxa"/>
            <w:tcBorders>
              <w:top w:val="nil"/>
              <w:left w:val="nil"/>
              <w:bottom w:val="nil"/>
              <w:right w:val="nil"/>
            </w:tcBorders>
            <w:shd w:val="clear" w:color="auto" w:fill="auto"/>
            <w:noWrap/>
            <w:vAlign w:val="bottom"/>
            <w:hideMark/>
          </w:tcPr>
          <w:p w:rsidR="006C086F" w:rsidRPr="006C086F" w:rsidRDefault="006C086F" w:rsidP="006C086F">
            <w:pPr>
              <w:jc w:val="right"/>
              <w:rPr>
                <w:color w:val="000000"/>
              </w:rPr>
            </w:pPr>
          </w:p>
        </w:tc>
        <w:tc>
          <w:tcPr>
            <w:tcW w:w="1130"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1720" w:type="dxa"/>
            <w:tcBorders>
              <w:top w:val="nil"/>
              <w:left w:val="nil"/>
              <w:bottom w:val="nil"/>
              <w:right w:val="nil"/>
            </w:tcBorders>
            <w:shd w:val="clear" w:color="auto" w:fill="auto"/>
            <w:noWrap/>
            <w:vAlign w:val="bottom"/>
            <w:hideMark/>
          </w:tcPr>
          <w:p w:rsidR="006C086F" w:rsidRPr="006C086F" w:rsidRDefault="006C086F" w:rsidP="006C086F"/>
        </w:tc>
        <w:tc>
          <w:tcPr>
            <w:tcW w:w="840" w:type="dxa"/>
            <w:tcBorders>
              <w:top w:val="nil"/>
              <w:left w:val="nil"/>
              <w:bottom w:val="nil"/>
              <w:right w:val="nil"/>
            </w:tcBorders>
            <w:shd w:val="clear" w:color="auto" w:fill="auto"/>
            <w:noWrap/>
            <w:vAlign w:val="bottom"/>
            <w:hideMark/>
          </w:tcPr>
          <w:p w:rsidR="006C086F" w:rsidRPr="006C086F" w:rsidRDefault="006C086F" w:rsidP="006C086F"/>
        </w:tc>
        <w:tc>
          <w:tcPr>
            <w:tcW w:w="3255" w:type="dxa"/>
            <w:gridSpan w:val="3"/>
            <w:tcBorders>
              <w:top w:val="nil"/>
              <w:left w:val="nil"/>
              <w:bottom w:val="nil"/>
              <w:right w:val="nil"/>
            </w:tcBorders>
            <w:shd w:val="clear" w:color="auto" w:fill="auto"/>
            <w:noWrap/>
            <w:vAlign w:val="center"/>
            <w:hideMark/>
          </w:tcPr>
          <w:p w:rsidR="006C086F" w:rsidRPr="006C086F" w:rsidRDefault="006C086F" w:rsidP="006C086F">
            <w:pPr>
              <w:jc w:val="right"/>
              <w:rPr>
                <w:color w:val="000000"/>
              </w:rPr>
            </w:pPr>
            <w:r w:rsidRPr="006C086F">
              <w:rPr>
                <w:color w:val="000000"/>
              </w:rPr>
              <w:t>от 23.12.2021 года № 39</w:t>
            </w:r>
          </w:p>
        </w:tc>
      </w:tr>
      <w:tr w:rsidR="006C086F" w:rsidRPr="006C086F" w:rsidTr="006C086F">
        <w:trPr>
          <w:trHeight w:val="1605"/>
        </w:trPr>
        <w:tc>
          <w:tcPr>
            <w:tcW w:w="14459" w:type="dxa"/>
            <w:gridSpan w:val="9"/>
            <w:tcBorders>
              <w:top w:val="nil"/>
              <w:left w:val="nil"/>
              <w:bottom w:val="nil"/>
              <w:right w:val="nil"/>
            </w:tcBorders>
            <w:shd w:val="clear" w:color="auto" w:fill="auto"/>
            <w:vAlign w:val="center"/>
            <w:hideMark/>
          </w:tcPr>
          <w:p w:rsidR="006C086F" w:rsidRPr="006C086F" w:rsidRDefault="006C086F" w:rsidP="006C086F">
            <w:pPr>
              <w:jc w:val="center"/>
              <w:rPr>
                <w:b/>
                <w:bCs/>
                <w:color w:val="000000"/>
              </w:rPr>
            </w:pPr>
            <w:r w:rsidRPr="006C086F">
              <w:rPr>
                <w:b/>
                <w:bCs/>
                <w:color w:val="000000"/>
              </w:rPr>
              <w:t xml:space="preserve">Ведомственная структура расходов бюджета муниципального образования "Важинское городское поселение Подпорожского муниципального района Ленинградской области" на 2022 год и на плановый период 2023 и 2024 годов                </w:t>
            </w:r>
          </w:p>
        </w:tc>
      </w:tr>
      <w:tr w:rsidR="006C086F" w:rsidRPr="006C086F" w:rsidTr="006C086F">
        <w:trPr>
          <w:trHeight w:val="300"/>
        </w:trPr>
        <w:tc>
          <w:tcPr>
            <w:tcW w:w="6096" w:type="dxa"/>
            <w:tcBorders>
              <w:top w:val="nil"/>
              <w:left w:val="nil"/>
              <w:bottom w:val="nil"/>
              <w:right w:val="nil"/>
            </w:tcBorders>
            <w:shd w:val="clear" w:color="auto" w:fill="auto"/>
            <w:noWrap/>
            <w:vAlign w:val="bottom"/>
            <w:hideMark/>
          </w:tcPr>
          <w:p w:rsidR="006C086F" w:rsidRPr="006C086F" w:rsidRDefault="006C086F" w:rsidP="006C086F">
            <w:pPr>
              <w:jc w:val="center"/>
              <w:rPr>
                <w:b/>
                <w:bCs/>
                <w:color w:val="000000"/>
              </w:rPr>
            </w:pPr>
          </w:p>
        </w:tc>
        <w:tc>
          <w:tcPr>
            <w:tcW w:w="1130"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709" w:type="dxa"/>
            <w:tcBorders>
              <w:top w:val="nil"/>
              <w:left w:val="nil"/>
              <w:bottom w:val="nil"/>
              <w:right w:val="nil"/>
            </w:tcBorders>
            <w:shd w:val="clear" w:color="auto" w:fill="auto"/>
            <w:noWrap/>
            <w:vAlign w:val="bottom"/>
            <w:hideMark/>
          </w:tcPr>
          <w:p w:rsidR="006C086F" w:rsidRPr="006C086F" w:rsidRDefault="006C086F" w:rsidP="006C086F"/>
        </w:tc>
        <w:tc>
          <w:tcPr>
            <w:tcW w:w="1720" w:type="dxa"/>
            <w:tcBorders>
              <w:top w:val="nil"/>
              <w:left w:val="nil"/>
              <w:bottom w:val="nil"/>
              <w:right w:val="nil"/>
            </w:tcBorders>
            <w:shd w:val="clear" w:color="auto" w:fill="auto"/>
            <w:noWrap/>
            <w:vAlign w:val="bottom"/>
            <w:hideMark/>
          </w:tcPr>
          <w:p w:rsidR="006C086F" w:rsidRPr="006C086F" w:rsidRDefault="006C086F" w:rsidP="006C086F"/>
        </w:tc>
        <w:tc>
          <w:tcPr>
            <w:tcW w:w="840" w:type="dxa"/>
            <w:tcBorders>
              <w:top w:val="nil"/>
              <w:left w:val="nil"/>
              <w:bottom w:val="nil"/>
              <w:right w:val="nil"/>
            </w:tcBorders>
            <w:shd w:val="clear" w:color="auto" w:fill="auto"/>
            <w:noWrap/>
            <w:vAlign w:val="bottom"/>
            <w:hideMark/>
          </w:tcPr>
          <w:p w:rsidR="006C086F" w:rsidRPr="006C086F" w:rsidRDefault="006C086F" w:rsidP="006C086F"/>
        </w:tc>
        <w:tc>
          <w:tcPr>
            <w:tcW w:w="987" w:type="dxa"/>
            <w:tcBorders>
              <w:top w:val="nil"/>
              <w:left w:val="nil"/>
              <w:bottom w:val="nil"/>
              <w:right w:val="nil"/>
            </w:tcBorders>
            <w:shd w:val="clear" w:color="auto" w:fill="auto"/>
            <w:noWrap/>
            <w:vAlign w:val="bottom"/>
            <w:hideMark/>
          </w:tcPr>
          <w:p w:rsidR="006C086F" w:rsidRPr="006C086F" w:rsidRDefault="006C086F" w:rsidP="006C086F"/>
        </w:tc>
        <w:tc>
          <w:tcPr>
            <w:tcW w:w="993" w:type="dxa"/>
            <w:tcBorders>
              <w:top w:val="nil"/>
              <w:left w:val="nil"/>
              <w:bottom w:val="nil"/>
              <w:right w:val="nil"/>
            </w:tcBorders>
            <w:shd w:val="clear" w:color="auto" w:fill="auto"/>
            <w:noWrap/>
            <w:vAlign w:val="bottom"/>
            <w:hideMark/>
          </w:tcPr>
          <w:p w:rsidR="006C086F" w:rsidRPr="006C086F" w:rsidRDefault="006C086F" w:rsidP="006C086F"/>
        </w:tc>
        <w:tc>
          <w:tcPr>
            <w:tcW w:w="1275" w:type="dxa"/>
            <w:tcBorders>
              <w:top w:val="nil"/>
              <w:left w:val="nil"/>
              <w:bottom w:val="nil"/>
              <w:right w:val="nil"/>
            </w:tcBorders>
            <w:shd w:val="clear" w:color="auto" w:fill="auto"/>
            <w:noWrap/>
            <w:vAlign w:val="bottom"/>
            <w:hideMark/>
          </w:tcPr>
          <w:p w:rsidR="006C086F" w:rsidRPr="006C086F" w:rsidRDefault="006C086F" w:rsidP="006C086F"/>
        </w:tc>
      </w:tr>
      <w:tr w:rsidR="006C086F" w:rsidRPr="006C086F" w:rsidTr="006C086F">
        <w:trPr>
          <w:trHeight w:val="375"/>
        </w:trPr>
        <w:tc>
          <w:tcPr>
            <w:tcW w:w="6096" w:type="dxa"/>
            <w:tcBorders>
              <w:top w:val="nil"/>
              <w:left w:val="nil"/>
              <w:bottom w:val="nil"/>
              <w:right w:val="nil"/>
            </w:tcBorders>
            <w:shd w:val="clear" w:color="auto" w:fill="auto"/>
            <w:vAlign w:val="center"/>
            <w:hideMark/>
          </w:tcPr>
          <w:p w:rsidR="006C086F" w:rsidRPr="006C086F" w:rsidRDefault="006C086F" w:rsidP="006C086F">
            <w:pPr>
              <w:jc w:val="right"/>
              <w:rPr>
                <w:color w:val="000000"/>
              </w:rPr>
            </w:pPr>
            <w:r w:rsidRPr="006C086F">
              <w:rPr>
                <w:color w:val="000000"/>
              </w:rPr>
              <w:t> </w:t>
            </w:r>
          </w:p>
        </w:tc>
        <w:tc>
          <w:tcPr>
            <w:tcW w:w="1130" w:type="dxa"/>
            <w:tcBorders>
              <w:top w:val="nil"/>
              <w:left w:val="nil"/>
              <w:bottom w:val="nil"/>
              <w:right w:val="nil"/>
            </w:tcBorders>
            <w:shd w:val="clear" w:color="auto" w:fill="auto"/>
            <w:vAlign w:val="center"/>
            <w:hideMark/>
          </w:tcPr>
          <w:p w:rsidR="006C086F" w:rsidRPr="006C086F" w:rsidRDefault="006C086F" w:rsidP="006C086F">
            <w:pPr>
              <w:jc w:val="right"/>
              <w:rPr>
                <w:color w:val="000000"/>
              </w:rPr>
            </w:pPr>
            <w:r w:rsidRPr="006C086F">
              <w:rPr>
                <w:color w:val="000000"/>
              </w:rPr>
              <w:t> </w:t>
            </w:r>
          </w:p>
        </w:tc>
        <w:tc>
          <w:tcPr>
            <w:tcW w:w="709" w:type="dxa"/>
            <w:tcBorders>
              <w:top w:val="nil"/>
              <w:left w:val="nil"/>
              <w:bottom w:val="nil"/>
              <w:right w:val="nil"/>
            </w:tcBorders>
            <w:shd w:val="clear" w:color="auto" w:fill="auto"/>
            <w:vAlign w:val="center"/>
            <w:hideMark/>
          </w:tcPr>
          <w:p w:rsidR="006C086F" w:rsidRPr="006C086F" w:rsidRDefault="006C086F" w:rsidP="006C086F">
            <w:pPr>
              <w:jc w:val="right"/>
              <w:rPr>
                <w:color w:val="000000"/>
              </w:rPr>
            </w:pPr>
            <w:r w:rsidRPr="006C086F">
              <w:rPr>
                <w:color w:val="000000"/>
              </w:rPr>
              <w:t> </w:t>
            </w:r>
          </w:p>
        </w:tc>
        <w:tc>
          <w:tcPr>
            <w:tcW w:w="709" w:type="dxa"/>
            <w:tcBorders>
              <w:top w:val="nil"/>
              <w:left w:val="nil"/>
              <w:bottom w:val="nil"/>
              <w:right w:val="nil"/>
            </w:tcBorders>
            <w:shd w:val="clear" w:color="auto" w:fill="auto"/>
            <w:vAlign w:val="center"/>
            <w:hideMark/>
          </w:tcPr>
          <w:p w:rsidR="006C086F" w:rsidRPr="006C086F" w:rsidRDefault="006C086F" w:rsidP="006C086F">
            <w:pPr>
              <w:jc w:val="right"/>
              <w:rPr>
                <w:color w:val="000000"/>
              </w:rPr>
            </w:pPr>
            <w:r w:rsidRPr="006C086F">
              <w:rPr>
                <w:color w:val="000000"/>
              </w:rPr>
              <w:t> </w:t>
            </w:r>
          </w:p>
        </w:tc>
        <w:tc>
          <w:tcPr>
            <w:tcW w:w="1720" w:type="dxa"/>
            <w:tcBorders>
              <w:top w:val="nil"/>
              <w:left w:val="nil"/>
              <w:bottom w:val="nil"/>
              <w:right w:val="nil"/>
            </w:tcBorders>
            <w:shd w:val="clear" w:color="auto" w:fill="auto"/>
            <w:vAlign w:val="center"/>
            <w:hideMark/>
          </w:tcPr>
          <w:p w:rsidR="006C086F" w:rsidRPr="006C086F" w:rsidRDefault="006C086F" w:rsidP="006C086F">
            <w:pPr>
              <w:jc w:val="right"/>
              <w:rPr>
                <w:color w:val="000000"/>
              </w:rPr>
            </w:pPr>
            <w:r w:rsidRPr="006C086F">
              <w:rPr>
                <w:color w:val="000000"/>
              </w:rPr>
              <w:t> </w:t>
            </w:r>
          </w:p>
        </w:tc>
        <w:tc>
          <w:tcPr>
            <w:tcW w:w="840" w:type="dxa"/>
            <w:tcBorders>
              <w:top w:val="nil"/>
              <w:left w:val="nil"/>
              <w:bottom w:val="nil"/>
              <w:right w:val="nil"/>
            </w:tcBorders>
            <w:shd w:val="clear" w:color="auto" w:fill="auto"/>
            <w:vAlign w:val="center"/>
            <w:hideMark/>
          </w:tcPr>
          <w:p w:rsidR="006C086F" w:rsidRPr="006C086F" w:rsidRDefault="006C086F" w:rsidP="006C086F">
            <w:pPr>
              <w:jc w:val="right"/>
              <w:rPr>
                <w:color w:val="000000"/>
              </w:rPr>
            </w:pPr>
            <w:r w:rsidRPr="006C086F">
              <w:rPr>
                <w:color w:val="000000"/>
              </w:rPr>
              <w:t> </w:t>
            </w:r>
          </w:p>
        </w:tc>
        <w:tc>
          <w:tcPr>
            <w:tcW w:w="987" w:type="dxa"/>
            <w:tcBorders>
              <w:top w:val="nil"/>
              <w:left w:val="nil"/>
              <w:bottom w:val="nil"/>
              <w:right w:val="nil"/>
            </w:tcBorders>
            <w:shd w:val="clear" w:color="auto" w:fill="auto"/>
            <w:vAlign w:val="center"/>
            <w:hideMark/>
          </w:tcPr>
          <w:p w:rsidR="006C086F" w:rsidRPr="006C086F" w:rsidRDefault="006C086F" w:rsidP="006C086F">
            <w:pPr>
              <w:jc w:val="right"/>
              <w:rPr>
                <w:color w:val="000000"/>
              </w:rPr>
            </w:pPr>
            <w:r w:rsidRPr="006C086F">
              <w:rPr>
                <w:color w:val="000000"/>
              </w:rPr>
              <w:t> </w:t>
            </w:r>
          </w:p>
        </w:tc>
        <w:tc>
          <w:tcPr>
            <w:tcW w:w="993" w:type="dxa"/>
            <w:tcBorders>
              <w:top w:val="nil"/>
              <w:left w:val="nil"/>
              <w:bottom w:val="nil"/>
              <w:right w:val="nil"/>
            </w:tcBorders>
            <w:shd w:val="clear" w:color="auto" w:fill="auto"/>
            <w:vAlign w:val="center"/>
            <w:hideMark/>
          </w:tcPr>
          <w:p w:rsidR="006C086F" w:rsidRPr="006C086F" w:rsidRDefault="006C086F" w:rsidP="006C086F">
            <w:pPr>
              <w:jc w:val="right"/>
              <w:rPr>
                <w:color w:val="000000"/>
              </w:rPr>
            </w:pPr>
            <w:r w:rsidRPr="006C086F">
              <w:rPr>
                <w:color w:val="000000"/>
              </w:rPr>
              <w:t> </w:t>
            </w:r>
          </w:p>
        </w:tc>
        <w:tc>
          <w:tcPr>
            <w:tcW w:w="1275" w:type="dxa"/>
            <w:tcBorders>
              <w:top w:val="nil"/>
              <w:left w:val="nil"/>
              <w:bottom w:val="nil"/>
              <w:right w:val="nil"/>
            </w:tcBorders>
            <w:shd w:val="clear" w:color="auto" w:fill="auto"/>
            <w:vAlign w:val="center"/>
            <w:hideMark/>
          </w:tcPr>
          <w:p w:rsidR="006C086F" w:rsidRPr="006C086F" w:rsidRDefault="006C086F" w:rsidP="006C086F">
            <w:pPr>
              <w:jc w:val="right"/>
              <w:rPr>
                <w:color w:val="000000"/>
              </w:rPr>
            </w:pPr>
            <w:r w:rsidRPr="006C086F">
              <w:rPr>
                <w:color w:val="000000"/>
              </w:rPr>
              <w:t xml:space="preserve"> (тыс. руб.)</w:t>
            </w:r>
          </w:p>
        </w:tc>
      </w:tr>
      <w:tr w:rsidR="006C086F" w:rsidRPr="006C086F" w:rsidTr="006C086F">
        <w:trPr>
          <w:trHeight w:val="300"/>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Наименование</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ЦСР</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ВР</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2022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2023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2024 г.</w:t>
            </w:r>
          </w:p>
        </w:tc>
      </w:tr>
      <w:tr w:rsidR="006C086F" w:rsidRPr="006C086F" w:rsidTr="006C086F">
        <w:trPr>
          <w:trHeight w:val="30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6C086F" w:rsidRPr="006C086F" w:rsidRDefault="006C086F" w:rsidP="006C086F">
            <w:pPr>
              <w:rPr>
                <w:b/>
                <w:bCs/>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6C086F" w:rsidRPr="006C086F" w:rsidRDefault="006C086F" w:rsidP="006C086F">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086F" w:rsidRPr="006C086F" w:rsidRDefault="006C086F" w:rsidP="006C086F">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086F" w:rsidRPr="006C086F" w:rsidRDefault="006C086F" w:rsidP="006C086F">
            <w:pPr>
              <w:rPr>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6C086F" w:rsidRPr="006C086F" w:rsidRDefault="006C086F" w:rsidP="006C086F">
            <w:pPr>
              <w:rPr>
                <w:b/>
                <w:bCs/>
                <w:color w:val="00000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C086F" w:rsidRPr="006C086F" w:rsidRDefault="006C086F" w:rsidP="006C086F">
            <w:pPr>
              <w:rPr>
                <w:b/>
                <w:bCs/>
                <w:color w:val="00000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6C086F" w:rsidRPr="006C086F" w:rsidRDefault="006C086F" w:rsidP="006C086F">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C086F" w:rsidRPr="006C086F" w:rsidRDefault="006C086F" w:rsidP="006C086F">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C086F" w:rsidRPr="006C086F" w:rsidRDefault="006C086F" w:rsidP="006C086F">
            <w:pPr>
              <w:rPr>
                <w:b/>
                <w:bCs/>
                <w:color w:val="000000"/>
              </w:rPr>
            </w:pPr>
          </w:p>
        </w:tc>
      </w:tr>
      <w:tr w:rsidR="006C086F" w:rsidRPr="006C086F" w:rsidTr="006C086F">
        <w:trPr>
          <w:trHeight w:val="220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38 010,6</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26 717,4</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27 126,0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ОБЩЕГОСУДАРСТВЕННЫЕ ВОПРОСЫ</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8 265,4</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8 590,9</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8 931,8</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27,3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27,7</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28,1</w:t>
            </w:r>
          </w:p>
        </w:tc>
      </w:tr>
      <w:tr w:rsidR="006C086F" w:rsidRPr="006C086F" w:rsidTr="006C086F">
        <w:trPr>
          <w:trHeight w:val="126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Межбюджетные трансферты на осуществление части полномочий по исполнению функций контрольного органа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85.3.01.80030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27,3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27,7</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28,1</w:t>
            </w:r>
          </w:p>
        </w:tc>
      </w:tr>
      <w:tr w:rsidR="006C086F" w:rsidRPr="006C086F" w:rsidTr="006C086F">
        <w:trPr>
          <w:trHeight w:val="126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Межбюджетные трансферты на осуществление части полномочий по исполнению функций контрольного органа (Межбюджетные трансферты)</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85.3.01.80030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500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27,3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27,7</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28,1</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7 806,4</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8 131,5</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8 472,0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Расходы на выплаты по оплате труда работников органов местного самоуправления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85.4.01.00140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1 279,5</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1 330,7</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1 383,9</w:t>
            </w:r>
          </w:p>
        </w:tc>
      </w:tr>
      <w:tr w:rsidR="006C086F" w:rsidRPr="006C086F" w:rsidTr="006C086F">
        <w:trPr>
          <w:trHeight w:val="283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85.4.01.00140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1 279,5</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1 330,7</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1 383,9</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Расходы на выплаты по оплате труда работников органов местного самоуправления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85.5.01.00140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5 208,0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5 416,3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5 633,0</w:t>
            </w:r>
          </w:p>
        </w:tc>
      </w:tr>
      <w:tr w:rsidR="006C086F" w:rsidRPr="006C086F" w:rsidTr="006C086F">
        <w:trPr>
          <w:trHeight w:val="283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85.5.01.00140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5 208,0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5 416,3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5 633,0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Расходы на обеспечение функций органов местного самоуправления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85.5.01.00150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1 318,9</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1 384,5</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1 455,1</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85.5.01.00150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1 313,9</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1 379,5</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1 450,1</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Расходы на обеспечение функций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85.5.01.00150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Резервные фонды</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50,0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Резервные фонды администрации муниципального образования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86.0.01.10010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Резервные фонды администрации муниципального образования (Иные бюджетные ассигнования)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86.0.01.10010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Другие общегосударственные вопросы</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381,7</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381,7</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381,7</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21.4.01.13020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w:t>
            </w:r>
          </w:p>
        </w:tc>
      </w:tr>
      <w:tr w:rsidR="006C086F" w:rsidRPr="006C086F" w:rsidTr="006C086F">
        <w:trPr>
          <w:trHeight w:val="283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21.4.01.13020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Оценка недвижимости, признание прав и регулирование отношений по муниципальной собственнсоти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86.0.01.10020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83,0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83,0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83,0</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86.0.01.10020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83,0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83,0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83,0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Реализация муниципальных функций, связанных с общегосударственным управлением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86.0.01.10030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248,7</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248,7</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248,7</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86.0.01.10030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128,7</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128,7</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128,7</w:t>
            </w:r>
          </w:p>
        </w:tc>
      </w:tr>
      <w:tr w:rsidR="006C086F" w:rsidRPr="006C086F" w:rsidTr="006C086F">
        <w:trPr>
          <w:trHeight w:val="126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Реализация муниципальных функций, связанных с общегосударственным управлением (Иные бюджетные ассигнования)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86.0.01.10030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120,0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120,0</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НАЦИОНАЛЬНАЯ ОБОРОНА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289,6</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299,6</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309,9</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Мобилизационная и вневойсковая подготовка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289,6</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299,6</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309,9</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Осуществление первичного воинского учета на территории, где нет военных комиссариатов</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86.0.01.51180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289,6</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299,6</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309,9</w:t>
            </w:r>
          </w:p>
        </w:tc>
      </w:tr>
      <w:tr w:rsidR="006C086F" w:rsidRPr="006C086F" w:rsidTr="006C086F">
        <w:trPr>
          <w:trHeight w:val="283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86.0.01.51180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286,7</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286,7</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298,0</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86.0.01.51180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2,9</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12,9</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11,9</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НАЦИОНАЛЬНАЯ БЕЗОПАСНОСТЬ И ПРАВООХРАНИТЕЛЬНАЯ ДЕЯТЕЛЬНОСТЬ</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103,5</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103,5</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103,5</w:t>
            </w:r>
          </w:p>
        </w:tc>
      </w:tr>
      <w:tr w:rsidR="006C086F" w:rsidRPr="006C086F" w:rsidTr="006C086F">
        <w:trPr>
          <w:trHeight w:val="126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95,0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95,0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95,0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Мероприятия по предупреждению и ликвидации последствий чрезвычайных ситуаций и стихийных бедствий</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22.4.01.13040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22.4.01.13040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Мероприятия по обеспечению пожарной безопасности на территории МО "Важинское городское поселение"</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22.4.02.13050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45,0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45,0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45,0</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22.4.02.13050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45,0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45,0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45,0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Другие вопросы в области национальной безопасности и правоохранительной деятельности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8,5</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8,5</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8,5</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22.4.03.13280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w:t>
            </w:r>
          </w:p>
        </w:tc>
      </w:tr>
      <w:tr w:rsidR="006C086F" w:rsidRPr="006C086F" w:rsidTr="006C086F">
        <w:trPr>
          <w:trHeight w:val="220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22.4.03.13280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w:t>
            </w:r>
          </w:p>
        </w:tc>
      </w:tr>
      <w:tr w:rsidR="006C086F" w:rsidRPr="006C086F" w:rsidTr="006C086F">
        <w:trPr>
          <w:trHeight w:val="126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Осуществление отдельных государственных полномочий Ленинградской области в сфере административных правоотношений</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86.0.01.71340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3,5</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3,5</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3,5</w:t>
            </w:r>
          </w:p>
        </w:tc>
      </w:tr>
      <w:tr w:rsidR="006C086F" w:rsidRPr="006C086F" w:rsidTr="006C086F">
        <w:trPr>
          <w:trHeight w:val="220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86.0.01.71340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3,5</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3,5</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3,5</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НАЦИОНАЛЬНАЯ ЭКОНОМИКА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1 685,0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2 005,0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2 205,0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Дорожное хозяйство (дорожные фонды)</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1 025,0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1 345,0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1 545,0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Содержание автомобильных дорог общего пользования местного значения МО "Важинское городское поселение"</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23.4.01.13060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980,0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1 300,0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1 500,0</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23.4.01.13060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980,0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1 300,0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1 500,0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Инвентаризация и паспортизация муниципальных дорог общего пользования местного значения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23.4.01.13160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25,0</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23.4.01.13160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25,0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25,0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25,0</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23.4.02.13260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20,0</w:t>
            </w:r>
          </w:p>
        </w:tc>
      </w:tr>
      <w:tr w:rsidR="006C086F" w:rsidRPr="006C086F" w:rsidTr="006C086F">
        <w:trPr>
          <w:trHeight w:val="220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23.4.02.13260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20,0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Другие вопросы в области национальной экономики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660,0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660,0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660,0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Формирование земельных участков и проведение рыночной оценки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21.4.02.13030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100,0</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Формирование земельных участков и проведение рыночной оценки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21.4.02.13030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100,0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Мероприятия в области строительства, архитектуры и градостроительства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21.4.02.13290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500,0</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21.4.02.13290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500,0</w:t>
            </w:r>
          </w:p>
        </w:tc>
      </w:tr>
      <w:tr w:rsidR="006C086F" w:rsidRPr="006C086F" w:rsidTr="006C086F">
        <w:trPr>
          <w:trHeight w:val="126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Субсидии юридическим лицам и некоммерческим организациям на развитие и поддержку малого и среднего предпринимательства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24.4.01.06020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60,0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60,0</w:t>
            </w:r>
          </w:p>
        </w:tc>
      </w:tr>
      <w:tr w:rsidR="006C086F" w:rsidRPr="006C086F" w:rsidTr="006C086F">
        <w:trPr>
          <w:trHeight w:val="220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Субсидии юридическим лицам и некоммерческим организациям на развитие и поддержку малого и среднего предпринимательства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24.4.01.06020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600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60,0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60,0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ЖИЛИЩНО-КОММУНАЛЬНОЕ ХОЗЯЙСТВО</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6 856,1</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4 445,3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4 023,3</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Жилищное хозяйство</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620,0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700,0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Взносы региональному оператору по капитальному ремонту многоквартирных домов</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25.4.01.13140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620,0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650,0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700,0</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25.4.01.13140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620,0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650,0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700,0</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Коммунальное хозяйство</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1 198,8</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 </w:t>
            </w:r>
          </w:p>
        </w:tc>
      </w:tr>
      <w:tr w:rsidR="006C086F" w:rsidRPr="006C086F" w:rsidTr="006C086F">
        <w:trPr>
          <w:trHeight w:val="25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20.4.02.S4660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1 198,8</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r>
      <w:tr w:rsidR="006C086F" w:rsidRPr="006C086F" w:rsidTr="006C086F">
        <w:trPr>
          <w:trHeight w:val="346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20.4.02.S4660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1 198,8</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Благоустройство</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5 037,3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3 795,3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3 323,3</w:t>
            </w:r>
          </w:p>
        </w:tc>
      </w:tr>
      <w:tr w:rsidR="006C086F" w:rsidRPr="006C086F" w:rsidTr="006C086F">
        <w:trPr>
          <w:trHeight w:val="283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20.4.01.S4770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2 840,9</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r>
      <w:tr w:rsidR="006C086F" w:rsidRPr="006C086F" w:rsidTr="006C086F">
        <w:trPr>
          <w:trHeight w:val="409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20.4.01.S4770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2 840,9</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Организация и содержание наружного освещения улиц</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25.4.03.13100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1 372,4</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2 945,3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2 473,3</w:t>
            </w:r>
          </w:p>
        </w:tc>
      </w:tr>
      <w:tr w:rsidR="006C086F" w:rsidRPr="006C086F" w:rsidTr="006C086F">
        <w:trPr>
          <w:trHeight w:val="126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25.4.03.13100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1 372,4</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2 945,3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2 473,3</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Прочие мероприятия по благоустройству Важинского городского поселения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25.4.03.13110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824,0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850,0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850,0</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25.4.03.13110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824,0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850,0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850,0</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ОБРАЗОВАНИЕ</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103,1</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106,9</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111,5</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Молодежная политика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103,1</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106,9</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111,5</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Мероприятия по развитию молодежной политики в Важинском городском поселении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26.4.01.13120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103,1</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106,9</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111,5</w:t>
            </w:r>
          </w:p>
        </w:tc>
      </w:tr>
      <w:tr w:rsidR="006C086F" w:rsidRPr="006C086F" w:rsidTr="006C086F">
        <w:trPr>
          <w:trHeight w:val="283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26.4.01.13120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95,6</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99,4</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104,0</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Мероприятия по развитию молодежной политики в Важинском городском поселении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07</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26.4.01.13120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7,5</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7,5</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7,5</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КУЛЬТУРА, КИНЕМАТОГРАФИЯ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10 543,2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5 481,9</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5 731,0</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Культура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10 543,2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5 481,9</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5 731,0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Субсидии муниципальным бюджетным учреждениям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27.4.01.00170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4 229,7</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4 981,0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5 230,1</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27.4.01.00170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600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4 229,7</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4 981,0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5 230,1</w:t>
            </w:r>
          </w:p>
        </w:tc>
      </w:tr>
      <w:tr w:rsidR="006C086F" w:rsidRPr="006C086F" w:rsidTr="006C086F">
        <w:trPr>
          <w:trHeight w:val="25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27.4.01.S0360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4 943,3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r>
      <w:tr w:rsidR="006C086F" w:rsidRPr="006C086F" w:rsidTr="006C086F">
        <w:trPr>
          <w:trHeight w:val="346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27.4.01.S0360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600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4 943,3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Поддержка развития общественной инфраструктуры муниципального значения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27.4.01.S4840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526,3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r>
      <w:tr w:rsidR="006C086F" w:rsidRPr="006C086F" w:rsidTr="006C086F">
        <w:trPr>
          <w:trHeight w:val="189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Поддержка развития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27.4.01.S4840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600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526,3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Субсидии муниципальным бюджетным учреждениям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27.4.02.00170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456,2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500,9</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500,9</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27.4.02.00170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600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456,2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500,9</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500,9</w:t>
            </w:r>
          </w:p>
        </w:tc>
      </w:tr>
      <w:tr w:rsidR="006C086F" w:rsidRPr="006C086F" w:rsidTr="006C086F">
        <w:trPr>
          <w:trHeight w:val="25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27.4.02.S0360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387,7</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r>
      <w:tr w:rsidR="006C086F" w:rsidRPr="006C086F" w:rsidTr="006C086F">
        <w:trPr>
          <w:trHeight w:val="346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27.4.02.S0360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600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387,7</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СОЦИАЛЬНАЯ ПОЛИТИКА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737,2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634,3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660,0</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Пенсионное обеспечение</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610,2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634,3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660,0</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Мероприятия в области дополнительного пенсионного обеспечения муниципальных служащих</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86.0.01.10220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610,2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634,3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660,0</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86.0.01.10220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300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610,2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634,3</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660,0</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Охрана семьи и детства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127,0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 </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Реализация мероприятий по обеспечению жильем молодых семей</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28.4.01.L4970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127,0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Реализация мероприятий по обеспечению жильем молодых семей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28.4.01.L4970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300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127,0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ФИЗИЧЕСКАЯ КУЛЬТУРА И СПОРТ</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9 427,5</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5 050,0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5 050,0</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Физическая культура</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9 427,5</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5 050,0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5 050,0</w:t>
            </w:r>
          </w:p>
        </w:tc>
      </w:tr>
      <w:tr w:rsidR="006C086F" w:rsidRPr="006C086F" w:rsidTr="006C086F">
        <w:trPr>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Субсидии муниципальным бюджетным учреждениям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26.4.02.00170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6 901,2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5 050,0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5 050,0</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26.4.02.00170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600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6 901,2</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5 050,0</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5 050,0</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26.4.02.80680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2 000,0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r>
      <w:tr w:rsidR="006C086F" w:rsidRPr="006C086F" w:rsidTr="006C086F">
        <w:trPr>
          <w:trHeight w:val="25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26.4.02.80680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600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2 000,0</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r>
      <w:tr w:rsidR="006C086F" w:rsidRPr="006C086F" w:rsidTr="006C086F">
        <w:trPr>
          <w:trHeight w:val="9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color w:val="000000"/>
              </w:rPr>
            </w:pPr>
            <w:r w:rsidRPr="006C086F">
              <w:rPr>
                <w:color w:val="000000"/>
              </w:rPr>
              <w:t>Поддержка развития общественной инфраструктуры муниципального значения</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26.4.02.S4840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color w:val="000000"/>
              </w:rPr>
            </w:pPr>
            <w:r w:rsidRPr="006C086F">
              <w:rPr>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526,3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color w:val="000000"/>
              </w:rPr>
            </w:pPr>
            <w:r w:rsidRPr="006C086F">
              <w:rPr>
                <w:color w:val="000000"/>
              </w:rPr>
              <w:t> </w:t>
            </w:r>
          </w:p>
        </w:tc>
      </w:tr>
      <w:tr w:rsidR="006C086F" w:rsidRPr="006C086F" w:rsidTr="006C086F">
        <w:trPr>
          <w:trHeight w:val="15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i/>
                <w:iCs/>
                <w:color w:val="000000"/>
              </w:rPr>
            </w:pPr>
            <w:r w:rsidRPr="006C086F">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920</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26.4.02.S4840</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i/>
                <w:iCs/>
                <w:color w:val="000000"/>
              </w:rPr>
            </w:pPr>
            <w:r w:rsidRPr="006C086F">
              <w:rPr>
                <w:i/>
                <w:iCs/>
                <w:color w:val="000000"/>
              </w:rPr>
              <w:t>200</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526,3</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i/>
                <w:iCs/>
                <w:color w:val="000000"/>
              </w:rPr>
            </w:pPr>
            <w:r w:rsidRPr="006C086F">
              <w:rPr>
                <w:i/>
                <w:iCs/>
                <w:color w:val="000000"/>
              </w:rPr>
              <w:t> </w:t>
            </w:r>
          </w:p>
        </w:tc>
      </w:tr>
      <w:tr w:rsidR="006C086F" w:rsidRPr="006C086F" w:rsidTr="006C086F">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C086F" w:rsidRPr="006C086F" w:rsidRDefault="006C086F" w:rsidP="006C086F">
            <w:pPr>
              <w:jc w:val="both"/>
              <w:rPr>
                <w:b/>
                <w:bCs/>
                <w:color w:val="000000"/>
              </w:rPr>
            </w:pPr>
            <w:r w:rsidRPr="006C086F">
              <w:rPr>
                <w:b/>
                <w:bCs/>
                <w:color w:val="000000"/>
              </w:rPr>
              <w:t>Всего</w:t>
            </w:r>
          </w:p>
        </w:tc>
        <w:tc>
          <w:tcPr>
            <w:tcW w:w="113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6C086F" w:rsidRPr="006C086F" w:rsidRDefault="006C086F" w:rsidP="006C086F">
            <w:pPr>
              <w:jc w:val="center"/>
              <w:rPr>
                <w:b/>
                <w:bCs/>
                <w:color w:val="000000"/>
              </w:rPr>
            </w:pPr>
            <w:r w:rsidRPr="006C086F">
              <w:rPr>
                <w:b/>
                <w:bCs/>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38 010,6</w:t>
            </w:r>
          </w:p>
        </w:tc>
        <w:tc>
          <w:tcPr>
            <w:tcW w:w="993"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26 717,4</w:t>
            </w:r>
          </w:p>
        </w:tc>
        <w:tc>
          <w:tcPr>
            <w:tcW w:w="1275" w:type="dxa"/>
            <w:tcBorders>
              <w:top w:val="nil"/>
              <w:left w:val="nil"/>
              <w:bottom w:val="single" w:sz="4" w:space="0" w:color="auto"/>
              <w:right w:val="single" w:sz="4" w:space="0" w:color="auto"/>
            </w:tcBorders>
            <w:shd w:val="clear" w:color="auto" w:fill="auto"/>
            <w:noWrap/>
            <w:vAlign w:val="bottom"/>
            <w:hideMark/>
          </w:tcPr>
          <w:p w:rsidR="006C086F" w:rsidRPr="006C086F" w:rsidRDefault="006C086F" w:rsidP="006C086F">
            <w:pPr>
              <w:jc w:val="right"/>
              <w:rPr>
                <w:b/>
                <w:bCs/>
                <w:color w:val="000000"/>
              </w:rPr>
            </w:pPr>
            <w:r w:rsidRPr="006C086F">
              <w:rPr>
                <w:b/>
                <w:bCs/>
                <w:color w:val="000000"/>
              </w:rPr>
              <w:t>27 126,0</w:t>
            </w:r>
          </w:p>
        </w:tc>
      </w:tr>
    </w:tbl>
    <w:p w:rsidR="006C086F" w:rsidRDefault="006C086F" w:rsidP="006C086F">
      <w:pPr>
        <w:spacing w:line="360" w:lineRule="auto"/>
        <w:jc w:val="both"/>
        <w:sectPr w:rsidR="006C086F" w:rsidSect="006C086F">
          <w:pgSz w:w="16838" w:h="11906" w:orient="landscape"/>
          <w:pgMar w:top="992" w:right="425" w:bottom="851" w:left="1134" w:header="709" w:footer="709" w:gutter="0"/>
          <w:cols w:space="708"/>
          <w:titlePg/>
          <w:docGrid w:linePitch="360"/>
        </w:sectPr>
      </w:pPr>
    </w:p>
    <w:tbl>
      <w:tblPr>
        <w:tblW w:w="9800" w:type="dxa"/>
        <w:tblInd w:w="108" w:type="dxa"/>
        <w:tblLook w:val="04A0" w:firstRow="1" w:lastRow="0" w:firstColumn="1" w:lastColumn="0" w:noHBand="0" w:noVBand="1"/>
      </w:tblPr>
      <w:tblGrid>
        <w:gridCol w:w="780"/>
        <w:gridCol w:w="9020"/>
      </w:tblGrid>
      <w:tr w:rsidR="006C086F" w:rsidRPr="006C086F" w:rsidTr="006C086F">
        <w:trPr>
          <w:trHeight w:val="315"/>
        </w:trPr>
        <w:tc>
          <w:tcPr>
            <w:tcW w:w="9800" w:type="dxa"/>
            <w:gridSpan w:val="2"/>
            <w:tcBorders>
              <w:top w:val="nil"/>
              <w:left w:val="nil"/>
              <w:bottom w:val="nil"/>
              <w:right w:val="nil"/>
            </w:tcBorders>
            <w:shd w:val="clear" w:color="auto" w:fill="auto"/>
            <w:vAlign w:val="bottom"/>
            <w:hideMark/>
          </w:tcPr>
          <w:p w:rsidR="006C086F" w:rsidRDefault="006C086F" w:rsidP="006C086F">
            <w:pPr>
              <w:jc w:val="right"/>
            </w:pPr>
            <w:bookmarkStart w:id="0" w:name="RANGE!A1:B10"/>
          </w:p>
          <w:p w:rsidR="006C086F" w:rsidRPr="006C086F" w:rsidRDefault="006C086F" w:rsidP="006C086F">
            <w:pPr>
              <w:jc w:val="right"/>
            </w:pPr>
            <w:r w:rsidRPr="006C086F">
              <w:t>Приложение 6</w:t>
            </w:r>
            <w:bookmarkEnd w:id="0"/>
          </w:p>
        </w:tc>
      </w:tr>
      <w:tr w:rsidR="006C086F" w:rsidRPr="006C086F" w:rsidTr="006C086F">
        <w:trPr>
          <w:trHeight w:val="315"/>
        </w:trPr>
        <w:tc>
          <w:tcPr>
            <w:tcW w:w="9800" w:type="dxa"/>
            <w:gridSpan w:val="2"/>
            <w:tcBorders>
              <w:top w:val="nil"/>
              <w:left w:val="nil"/>
              <w:bottom w:val="nil"/>
              <w:right w:val="nil"/>
            </w:tcBorders>
            <w:shd w:val="clear" w:color="auto" w:fill="auto"/>
            <w:noWrap/>
            <w:vAlign w:val="bottom"/>
            <w:hideMark/>
          </w:tcPr>
          <w:p w:rsidR="006C086F" w:rsidRPr="006C086F" w:rsidRDefault="006C086F" w:rsidP="006C086F">
            <w:pPr>
              <w:jc w:val="right"/>
            </w:pPr>
            <w:r w:rsidRPr="006C086F">
              <w:t>к решению Совета депутатов</w:t>
            </w:r>
          </w:p>
        </w:tc>
      </w:tr>
      <w:tr w:rsidR="006C086F" w:rsidRPr="006C086F" w:rsidTr="006C086F">
        <w:trPr>
          <w:trHeight w:val="315"/>
        </w:trPr>
        <w:tc>
          <w:tcPr>
            <w:tcW w:w="9800" w:type="dxa"/>
            <w:gridSpan w:val="2"/>
            <w:tcBorders>
              <w:top w:val="nil"/>
              <w:left w:val="nil"/>
              <w:bottom w:val="nil"/>
              <w:right w:val="nil"/>
            </w:tcBorders>
            <w:shd w:val="clear" w:color="auto" w:fill="auto"/>
            <w:noWrap/>
            <w:vAlign w:val="bottom"/>
            <w:hideMark/>
          </w:tcPr>
          <w:p w:rsidR="006C086F" w:rsidRPr="006C086F" w:rsidRDefault="006C086F" w:rsidP="006C086F">
            <w:pPr>
              <w:jc w:val="right"/>
            </w:pPr>
            <w:r w:rsidRPr="006C086F">
              <w:t xml:space="preserve">Важинское городского поселения </w:t>
            </w:r>
          </w:p>
        </w:tc>
      </w:tr>
      <w:tr w:rsidR="006C086F" w:rsidRPr="006C086F" w:rsidTr="006C086F">
        <w:trPr>
          <w:trHeight w:val="300"/>
        </w:trPr>
        <w:tc>
          <w:tcPr>
            <w:tcW w:w="9800" w:type="dxa"/>
            <w:gridSpan w:val="2"/>
            <w:tcBorders>
              <w:top w:val="nil"/>
              <w:left w:val="nil"/>
              <w:bottom w:val="nil"/>
              <w:right w:val="nil"/>
            </w:tcBorders>
            <w:shd w:val="clear" w:color="auto" w:fill="auto"/>
            <w:noWrap/>
            <w:vAlign w:val="bottom"/>
            <w:hideMark/>
          </w:tcPr>
          <w:p w:rsidR="006C086F" w:rsidRPr="006C086F" w:rsidRDefault="006C086F" w:rsidP="006C086F">
            <w:pPr>
              <w:jc w:val="right"/>
            </w:pPr>
            <w:r w:rsidRPr="006C086F">
              <w:t>от 23 декабря 2021 года № 39</w:t>
            </w:r>
          </w:p>
        </w:tc>
      </w:tr>
      <w:tr w:rsidR="006C086F" w:rsidRPr="006C086F" w:rsidTr="006C086F">
        <w:trPr>
          <w:trHeight w:val="1425"/>
        </w:trPr>
        <w:tc>
          <w:tcPr>
            <w:tcW w:w="9800" w:type="dxa"/>
            <w:gridSpan w:val="2"/>
            <w:tcBorders>
              <w:top w:val="nil"/>
              <w:left w:val="nil"/>
              <w:bottom w:val="nil"/>
              <w:right w:val="nil"/>
            </w:tcBorders>
            <w:shd w:val="clear" w:color="auto" w:fill="auto"/>
            <w:vAlign w:val="bottom"/>
            <w:hideMark/>
          </w:tcPr>
          <w:p w:rsidR="006C086F" w:rsidRPr="006C086F" w:rsidRDefault="006C086F" w:rsidP="006C086F">
            <w:pPr>
              <w:jc w:val="center"/>
              <w:rPr>
                <w:b/>
                <w:bCs/>
              </w:rPr>
            </w:pPr>
            <w:r w:rsidRPr="006C086F">
              <w:rPr>
                <w:b/>
                <w:bC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tc>
      </w:tr>
      <w:tr w:rsidR="006C086F" w:rsidRPr="006C086F" w:rsidTr="006C086F">
        <w:trPr>
          <w:trHeight w:val="315"/>
        </w:trPr>
        <w:tc>
          <w:tcPr>
            <w:tcW w:w="780" w:type="dxa"/>
            <w:tcBorders>
              <w:top w:val="nil"/>
              <w:left w:val="nil"/>
              <w:bottom w:val="nil"/>
              <w:right w:val="nil"/>
            </w:tcBorders>
            <w:shd w:val="clear" w:color="auto" w:fill="auto"/>
            <w:noWrap/>
            <w:hideMark/>
          </w:tcPr>
          <w:p w:rsidR="006C086F" w:rsidRPr="006C086F" w:rsidRDefault="006C086F" w:rsidP="006C086F">
            <w:pPr>
              <w:jc w:val="center"/>
              <w:rPr>
                <w:b/>
                <w:bCs/>
              </w:rPr>
            </w:pPr>
          </w:p>
        </w:tc>
        <w:tc>
          <w:tcPr>
            <w:tcW w:w="9020" w:type="dxa"/>
            <w:tcBorders>
              <w:top w:val="nil"/>
              <w:left w:val="nil"/>
              <w:bottom w:val="nil"/>
              <w:right w:val="nil"/>
            </w:tcBorders>
            <w:shd w:val="clear" w:color="auto" w:fill="auto"/>
            <w:noWrap/>
            <w:hideMark/>
          </w:tcPr>
          <w:p w:rsidR="006C086F" w:rsidRPr="006C086F" w:rsidRDefault="006C086F" w:rsidP="006C086F">
            <w:pPr>
              <w:jc w:val="center"/>
              <w:rPr>
                <w:sz w:val="20"/>
                <w:szCs w:val="20"/>
              </w:rPr>
            </w:pPr>
          </w:p>
        </w:tc>
      </w:tr>
      <w:tr w:rsidR="006C086F" w:rsidRPr="006C086F" w:rsidTr="006C086F">
        <w:trPr>
          <w:trHeight w:val="94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C086F" w:rsidRPr="006C086F" w:rsidRDefault="006C086F" w:rsidP="006C086F">
            <w:pPr>
              <w:jc w:val="center"/>
              <w:rPr>
                <w:b/>
                <w:bCs/>
              </w:rPr>
            </w:pPr>
            <w:r w:rsidRPr="006C086F">
              <w:rPr>
                <w:b/>
                <w:bCs/>
              </w:rPr>
              <w:t>№</w:t>
            </w:r>
            <w:r w:rsidRPr="006C086F">
              <w:rPr>
                <w:b/>
                <w:bCs/>
              </w:rPr>
              <w:br/>
              <w:t>п.п.</w:t>
            </w:r>
          </w:p>
        </w:tc>
        <w:tc>
          <w:tcPr>
            <w:tcW w:w="9020" w:type="dxa"/>
            <w:tcBorders>
              <w:top w:val="single" w:sz="4" w:space="0" w:color="auto"/>
              <w:left w:val="nil"/>
              <w:bottom w:val="single" w:sz="4" w:space="0" w:color="auto"/>
              <w:right w:val="single" w:sz="4" w:space="0" w:color="auto"/>
            </w:tcBorders>
            <w:shd w:val="clear" w:color="auto" w:fill="auto"/>
            <w:vAlign w:val="bottom"/>
            <w:hideMark/>
          </w:tcPr>
          <w:p w:rsidR="006C086F" w:rsidRPr="006C086F" w:rsidRDefault="006C086F" w:rsidP="006C086F">
            <w:pPr>
              <w:jc w:val="center"/>
              <w:rPr>
                <w:b/>
                <w:bCs/>
              </w:rPr>
            </w:pPr>
            <w:r w:rsidRPr="006C086F">
              <w:rPr>
                <w:b/>
                <w:bCs/>
              </w:rPr>
              <w:t>Наименование муниципальной программы муниципального образования «Важинское городское поселение Подпорожского муниципального района Ленинградской области», субсидии</w:t>
            </w:r>
          </w:p>
        </w:tc>
      </w:tr>
      <w:tr w:rsidR="006C086F" w:rsidRPr="006C086F" w:rsidTr="006C086F">
        <w:trPr>
          <w:trHeight w:val="315"/>
        </w:trPr>
        <w:tc>
          <w:tcPr>
            <w:tcW w:w="780" w:type="dxa"/>
            <w:tcBorders>
              <w:top w:val="nil"/>
              <w:left w:val="single" w:sz="4" w:space="0" w:color="auto"/>
              <w:bottom w:val="single" w:sz="4" w:space="0" w:color="auto"/>
              <w:right w:val="single" w:sz="4" w:space="0" w:color="auto"/>
            </w:tcBorders>
            <w:shd w:val="clear" w:color="auto" w:fill="auto"/>
            <w:noWrap/>
            <w:hideMark/>
          </w:tcPr>
          <w:p w:rsidR="006C086F" w:rsidRPr="006C086F" w:rsidRDefault="006C086F" w:rsidP="006C086F">
            <w:pPr>
              <w:jc w:val="center"/>
            </w:pPr>
            <w:r w:rsidRPr="006C086F">
              <w:t>1</w:t>
            </w:r>
          </w:p>
        </w:tc>
        <w:tc>
          <w:tcPr>
            <w:tcW w:w="9020" w:type="dxa"/>
            <w:tcBorders>
              <w:top w:val="nil"/>
              <w:left w:val="nil"/>
              <w:bottom w:val="single" w:sz="4" w:space="0" w:color="auto"/>
              <w:right w:val="single" w:sz="4" w:space="0" w:color="auto"/>
            </w:tcBorders>
            <w:shd w:val="clear" w:color="auto" w:fill="auto"/>
            <w:noWrap/>
            <w:hideMark/>
          </w:tcPr>
          <w:p w:rsidR="006C086F" w:rsidRPr="006C086F" w:rsidRDefault="006C086F" w:rsidP="006C086F">
            <w:pPr>
              <w:jc w:val="center"/>
            </w:pPr>
            <w:r w:rsidRPr="006C086F">
              <w:t>2</w:t>
            </w:r>
          </w:p>
        </w:tc>
      </w:tr>
      <w:tr w:rsidR="006C086F" w:rsidRPr="006C086F" w:rsidTr="006C086F">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6C086F" w:rsidRPr="006C086F" w:rsidRDefault="006C086F" w:rsidP="006C086F">
            <w:pPr>
              <w:jc w:val="center"/>
              <w:rPr>
                <w:b/>
                <w:bCs/>
              </w:rPr>
            </w:pPr>
            <w:r w:rsidRPr="006C086F">
              <w:rPr>
                <w:b/>
                <w:bCs/>
              </w:rPr>
              <w:t>1</w:t>
            </w:r>
          </w:p>
        </w:tc>
        <w:tc>
          <w:tcPr>
            <w:tcW w:w="9020" w:type="dxa"/>
            <w:tcBorders>
              <w:top w:val="nil"/>
              <w:left w:val="nil"/>
              <w:bottom w:val="single" w:sz="4" w:space="0" w:color="auto"/>
              <w:right w:val="single" w:sz="4" w:space="0" w:color="auto"/>
            </w:tcBorders>
            <w:shd w:val="clear" w:color="auto" w:fill="auto"/>
            <w:hideMark/>
          </w:tcPr>
          <w:p w:rsidR="006C086F" w:rsidRPr="006C086F" w:rsidRDefault="006C086F" w:rsidP="006C086F">
            <w:pPr>
              <w:rPr>
                <w:b/>
                <w:bCs/>
              </w:rPr>
            </w:pPr>
            <w:r w:rsidRPr="006C086F">
              <w:rPr>
                <w:b/>
                <w:bCs/>
              </w:rPr>
              <w:t>Муниципальная программа "Обеспечение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r>
      <w:tr w:rsidR="006C086F" w:rsidRPr="006C086F" w:rsidTr="006C086F">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6C086F" w:rsidRPr="006C086F" w:rsidRDefault="006C086F" w:rsidP="006C086F">
            <w:pPr>
              <w:jc w:val="center"/>
              <w:outlineLvl w:val="0"/>
            </w:pPr>
            <w:r w:rsidRPr="006C086F">
              <w:t>2.1</w:t>
            </w:r>
          </w:p>
        </w:tc>
        <w:tc>
          <w:tcPr>
            <w:tcW w:w="9020" w:type="dxa"/>
            <w:tcBorders>
              <w:top w:val="nil"/>
              <w:left w:val="nil"/>
              <w:bottom w:val="single" w:sz="4" w:space="0" w:color="auto"/>
              <w:right w:val="single" w:sz="4" w:space="0" w:color="auto"/>
            </w:tcBorders>
            <w:shd w:val="clear" w:color="auto" w:fill="auto"/>
            <w:hideMark/>
          </w:tcPr>
          <w:p w:rsidR="006C086F" w:rsidRPr="006C086F" w:rsidRDefault="006C086F" w:rsidP="006C086F">
            <w:pPr>
              <w:outlineLvl w:val="0"/>
            </w:pPr>
            <w:r w:rsidRPr="006C086F">
              <w:t>Возмещение части затрат по оказанию банных услуг населению на территории Важинского городского поселения</w:t>
            </w:r>
          </w:p>
        </w:tc>
      </w:tr>
    </w:tbl>
    <w:p w:rsidR="006C086F" w:rsidRDefault="006C086F" w:rsidP="006C086F">
      <w:pPr>
        <w:spacing w:line="360" w:lineRule="auto"/>
        <w:jc w:val="both"/>
      </w:pPr>
    </w:p>
    <w:p w:rsidR="006C086F" w:rsidRDefault="006C086F">
      <w:pPr>
        <w:spacing w:after="200" w:line="276" w:lineRule="auto"/>
      </w:pPr>
      <w:r>
        <w:br w:type="page"/>
      </w:r>
    </w:p>
    <w:tbl>
      <w:tblPr>
        <w:tblW w:w="9620" w:type="dxa"/>
        <w:tblInd w:w="108" w:type="dxa"/>
        <w:tblLook w:val="04A0" w:firstRow="1" w:lastRow="0" w:firstColumn="1" w:lastColumn="0" w:noHBand="0" w:noVBand="1"/>
      </w:tblPr>
      <w:tblGrid>
        <w:gridCol w:w="760"/>
        <w:gridCol w:w="8860"/>
      </w:tblGrid>
      <w:tr w:rsidR="006C086F" w:rsidRPr="006C086F" w:rsidTr="006C086F">
        <w:trPr>
          <w:trHeight w:val="315"/>
        </w:trPr>
        <w:tc>
          <w:tcPr>
            <w:tcW w:w="760" w:type="dxa"/>
            <w:tcBorders>
              <w:top w:val="nil"/>
              <w:left w:val="nil"/>
              <w:bottom w:val="nil"/>
              <w:right w:val="nil"/>
            </w:tcBorders>
            <w:shd w:val="clear" w:color="auto" w:fill="auto"/>
            <w:noWrap/>
            <w:hideMark/>
          </w:tcPr>
          <w:p w:rsidR="006C086F" w:rsidRPr="006C086F" w:rsidRDefault="006C086F" w:rsidP="006C086F">
            <w:pPr>
              <w:rPr>
                <w:sz w:val="20"/>
                <w:szCs w:val="20"/>
              </w:rPr>
            </w:pPr>
          </w:p>
        </w:tc>
        <w:tc>
          <w:tcPr>
            <w:tcW w:w="8860" w:type="dxa"/>
            <w:tcBorders>
              <w:top w:val="nil"/>
              <w:left w:val="nil"/>
              <w:bottom w:val="nil"/>
              <w:right w:val="nil"/>
            </w:tcBorders>
            <w:shd w:val="clear" w:color="auto" w:fill="auto"/>
            <w:noWrap/>
            <w:vAlign w:val="bottom"/>
            <w:hideMark/>
          </w:tcPr>
          <w:p w:rsidR="006C086F" w:rsidRPr="006C086F" w:rsidRDefault="006C086F" w:rsidP="006C086F">
            <w:pPr>
              <w:jc w:val="right"/>
            </w:pPr>
            <w:r w:rsidRPr="006C086F">
              <w:t>Приложение 7</w:t>
            </w:r>
          </w:p>
        </w:tc>
      </w:tr>
      <w:tr w:rsidR="006C086F" w:rsidRPr="006C086F" w:rsidTr="006C086F">
        <w:trPr>
          <w:trHeight w:val="315"/>
        </w:trPr>
        <w:tc>
          <w:tcPr>
            <w:tcW w:w="9620" w:type="dxa"/>
            <w:gridSpan w:val="2"/>
            <w:tcBorders>
              <w:top w:val="nil"/>
              <w:left w:val="nil"/>
              <w:bottom w:val="nil"/>
              <w:right w:val="nil"/>
            </w:tcBorders>
            <w:shd w:val="clear" w:color="auto" w:fill="auto"/>
            <w:noWrap/>
            <w:hideMark/>
          </w:tcPr>
          <w:p w:rsidR="006C086F" w:rsidRPr="006C086F" w:rsidRDefault="006C086F" w:rsidP="006C086F">
            <w:pPr>
              <w:jc w:val="right"/>
            </w:pPr>
            <w:r w:rsidRPr="006C086F">
              <w:t>к решению Совета депутатов</w:t>
            </w:r>
          </w:p>
        </w:tc>
      </w:tr>
      <w:tr w:rsidR="006C086F" w:rsidRPr="006C086F" w:rsidTr="006C086F">
        <w:trPr>
          <w:trHeight w:val="315"/>
        </w:trPr>
        <w:tc>
          <w:tcPr>
            <w:tcW w:w="9620" w:type="dxa"/>
            <w:gridSpan w:val="2"/>
            <w:tcBorders>
              <w:top w:val="nil"/>
              <w:left w:val="nil"/>
              <w:bottom w:val="nil"/>
              <w:right w:val="nil"/>
            </w:tcBorders>
            <w:shd w:val="clear" w:color="auto" w:fill="auto"/>
            <w:noWrap/>
            <w:hideMark/>
          </w:tcPr>
          <w:p w:rsidR="006C086F" w:rsidRPr="006C086F" w:rsidRDefault="006C086F" w:rsidP="006C086F">
            <w:pPr>
              <w:jc w:val="right"/>
            </w:pPr>
            <w:r w:rsidRPr="006C086F">
              <w:t xml:space="preserve">Важинское городского поселения </w:t>
            </w:r>
          </w:p>
        </w:tc>
      </w:tr>
      <w:tr w:rsidR="006C086F" w:rsidRPr="006C086F" w:rsidTr="006C086F">
        <w:trPr>
          <w:trHeight w:val="578"/>
        </w:trPr>
        <w:tc>
          <w:tcPr>
            <w:tcW w:w="9620" w:type="dxa"/>
            <w:gridSpan w:val="2"/>
            <w:tcBorders>
              <w:top w:val="nil"/>
              <w:left w:val="nil"/>
              <w:bottom w:val="nil"/>
              <w:right w:val="nil"/>
            </w:tcBorders>
            <w:shd w:val="clear" w:color="auto" w:fill="auto"/>
            <w:noWrap/>
            <w:hideMark/>
          </w:tcPr>
          <w:p w:rsidR="006C086F" w:rsidRPr="006C086F" w:rsidRDefault="006C086F" w:rsidP="006C086F">
            <w:pPr>
              <w:jc w:val="right"/>
            </w:pPr>
            <w:r w:rsidRPr="006C086F">
              <w:t>от 23 декабря 2021 года  № 39</w:t>
            </w:r>
          </w:p>
        </w:tc>
      </w:tr>
      <w:tr w:rsidR="006C086F" w:rsidRPr="006C086F" w:rsidTr="006C086F">
        <w:trPr>
          <w:trHeight w:val="1080"/>
        </w:trPr>
        <w:tc>
          <w:tcPr>
            <w:tcW w:w="9620" w:type="dxa"/>
            <w:gridSpan w:val="2"/>
            <w:tcBorders>
              <w:top w:val="nil"/>
              <w:left w:val="nil"/>
              <w:bottom w:val="nil"/>
              <w:right w:val="nil"/>
            </w:tcBorders>
            <w:shd w:val="clear" w:color="auto" w:fill="auto"/>
            <w:vAlign w:val="center"/>
            <w:hideMark/>
          </w:tcPr>
          <w:p w:rsidR="006C086F" w:rsidRPr="006C086F" w:rsidRDefault="006C086F" w:rsidP="006C086F">
            <w:pPr>
              <w:jc w:val="center"/>
              <w:rPr>
                <w:b/>
                <w:bCs/>
              </w:rPr>
            </w:pPr>
            <w:r w:rsidRPr="006C086F">
              <w:rPr>
                <w:b/>
                <w:bCs/>
              </w:rPr>
              <w:t>Субсидии некоммерческим организациям (не являющимся государственными (муниципальными) учреждениями)</w:t>
            </w:r>
          </w:p>
        </w:tc>
      </w:tr>
      <w:tr w:rsidR="006C086F" w:rsidRPr="006C086F" w:rsidTr="006C086F">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C086F" w:rsidRPr="006C086F" w:rsidRDefault="006C086F" w:rsidP="006C086F">
            <w:pPr>
              <w:jc w:val="center"/>
              <w:outlineLvl w:val="0"/>
              <w:rPr>
                <w:b/>
              </w:rPr>
            </w:pPr>
            <w:r w:rsidRPr="006C086F">
              <w:rPr>
                <w:b/>
              </w:rPr>
              <w:t>№</w:t>
            </w:r>
            <w:r w:rsidRPr="006C086F">
              <w:rPr>
                <w:b/>
              </w:rPr>
              <w:br/>
              <w:t>п.п.</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6C086F" w:rsidRPr="006C086F" w:rsidRDefault="006C086F" w:rsidP="006C086F">
            <w:pPr>
              <w:jc w:val="center"/>
              <w:outlineLvl w:val="0"/>
              <w:rPr>
                <w:b/>
              </w:rPr>
            </w:pPr>
            <w:r w:rsidRPr="006C086F">
              <w:rPr>
                <w:b/>
              </w:rPr>
              <w:t>Наименование муниципальной программы Важинского городского поселения, субсидии</w:t>
            </w:r>
          </w:p>
        </w:tc>
      </w:tr>
      <w:tr w:rsidR="006C086F" w:rsidRPr="006C086F" w:rsidTr="006C086F">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6C086F" w:rsidRPr="006C086F" w:rsidRDefault="006C086F" w:rsidP="006C086F">
            <w:pPr>
              <w:jc w:val="center"/>
              <w:outlineLvl w:val="0"/>
              <w:rPr>
                <w:i/>
                <w:iCs/>
              </w:rPr>
            </w:pPr>
            <w:r w:rsidRPr="006C086F">
              <w:rPr>
                <w:i/>
                <w:iCs/>
              </w:rPr>
              <w:t>1</w:t>
            </w:r>
          </w:p>
        </w:tc>
        <w:tc>
          <w:tcPr>
            <w:tcW w:w="8860" w:type="dxa"/>
            <w:tcBorders>
              <w:top w:val="nil"/>
              <w:left w:val="nil"/>
              <w:bottom w:val="single" w:sz="4" w:space="0" w:color="auto"/>
              <w:right w:val="single" w:sz="4" w:space="0" w:color="auto"/>
            </w:tcBorders>
            <w:shd w:val="clear" w:color="auto" w:fill="auto"/>
            <w:noWrap/>
            <w:hideMark/>
          </w:tcPr>
          <w:p w:rsidR="006C086F" w:rsidRPr="006C086F" w:rsidRDefault="006C086F" w:rsidP="006C086F">
            <w:pPr>
              <w:jc w:val="center"/>
              <w:outlineLvl w:val="0"/>
              <w:rPr>
                <w:i/>
                <w:iCs/>
              </w:rPr>
            </w:pPr>
            <w:r w:rsidRPr="006C086F">
              <w:rPr>
                <w:i/>
                <w:iCs/>
              </w:rPr>
              <w:t>2</w:t>
            </w:r>
          </w:p>
        </w:tc>
      </w:tr>
      <w:tr w:rsidR="006C086F" w:rsidRPr="006C086F" w:rsidTr="006C086F">
        <w:trPr>
          <w:trHeight w:val="720"/>
        </w:trPr>
        <w:tc>
          <w:tcPr>
            <w:tcW w:w="760" w:type="dxa"/>
            <w:tcBorders>
              <w:top w:val="nil"/>
              <w:left w:val="single" w:sz="4" w:space="0" w:color="auto"/>
              <w:bottom w:val="single" w:sz="4" w:space="0" w:color="auto"/>
              <w:right w:val="single" w:sz="4" w:space="0" w:color="auto"/>
            </w:tcBorders>
            <w:shd w:val="clear" w:color="auto" w:fill="auto"/>
            <w:hideMark/>
          </w:tcPr>
          <w:p w:rsidR="006C086F" w:rsidRPr="006C086F" w:rsidRDefault="006C086F" w:rsidP="006C086F">
            <w:pPr>
              <w:jc w:val="center"/>
              <w:rPr>
                <w:b/>
                <w:bCs/>
              </w:rPr>
            </w:pPr>
            <w:r w:rsidRPr="006C086F">
              <w:rPr>
                <w:b/>
                <w:bCs/>
              </w:rPr>
              <w:t>1</w:t>
            </w:r>
          </w:p>
        </w:tc>
        <w:tc>
          <w:tcPr>
            <w:tcW w:w="8860" w:type="dxa"/>
            <w:tcBorders>
              <w:top w:val="nil"/>
              <w:left w:val="nil"/>
              <w:bottom w:val="single" w:sz="4" w:space="0" w:color="auto"/>
              <w:right w:val="single" w:sz="4" w:space="0" w:color="auto"/>
            </w:tcBorders>
            <w:shd w:val="clear" w:color="000000" w:fill="FFFFFF"/>
            <w:hideMark/>
          </w:tcPr>
          <w:p w:rsidR="006C086F" w:rsidRPr="006C086F" w:rsidRDefault="006C086F" w:rsidP="006C086F">
            <w:pPr>
              <w:rPr>
                <w:b/>
                <w:bCs/>
              </w:rPr>
            </w:pPr>
            <w:r w:rsidRPr="006C086F">
              <w:rPr>
                <w:b/>
                <w:bCs/>
              </w:rPr>
              <w:t>Муниципальная программа "Содействие развитию малого и среднего предпринимательства на территории МО "Важинское городское поселение"</w:t>
            </w:r>
          </w:p>
        </w:tc>
      </w:tr>
      <w:tr w:rsidR="006C086F" w:rsidRPr="006C086F" w:rsidTr="006C086F">
        <w:trPr>
          <w:trHeight w:val="1770"/>
        </w:trPr>
        <w:tc>
          <w:tcPr>
            <w:tcW w:w="760" w:type="dxa"/>
            <w:tcBorders>
              <w:top w:val="nil"/>
              <w:left w:val="single" w:sz="4" w:space="0" w:color="auto"/>
              <w:bottom w:val="single" w:sz="4" w:space="0" w:color="auto"/>
              <w:right w:val="single" w:sz="4" w:space="0" w:color="auto"/>
            </w:tcBorders>
            <w:shd w:val="clear" w:color="auto" w:fill="auto"/>
            <w:hideMark/>
          </w:tcPr>
          <w:p w:rsidR="006C086F" w:rsidRPr="006C086F" w:rsidRDefault="006C086F" w:rsidP="006C086F">
            <w:pPr>
              <w:jc w:val="center"/>
              <w:outlineLvl w:val="0"/>
            </w:pPr>
            <w:r w:rsidRPr="006C086F">
              <w:t>1.1</w:t>
            </w:r>
          </w:p>
        </w:tc>
        <w:tc>
          <w:tcPr>
            <w:tcW w:w="8860" w:type="dxa"/>
            <w:tcBorders>
              <w:top w:val="nil"/>
              <w:left w:val="nil"/>
              <w:bottom w:val="single" w:sz="4" w:space="0" w:color="auto"/>
              <w:right w:val="single" w:sz="4" w:space="0" w:color="auto"/>
            </w:tcBorders>
            <w:shd w:val="clear" w:color="auto" w:fill="auto"/>
            <w:hideMark/>
          </w:tcPr>
          <w:p w:rsidR="006C086F" w:rsidRPr="006C086F" w:rsidRDefault="006C086F" w:rsidP="006C086F">
            <w:pPr>
              <w:outlineLvl w:val="0"/>
            </w:pPr>
            <w:r w:rsidRPr="006C086F">
              <w:t>Субсидии  из бюджета муниципального образования «Важинское городское поселение Подпорожского муниципального района Ленинградской области»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r>
    </w:tbl>
    <w:p w:rsidR="006C086F" w:rsidRDefault="006C086F" w:rsidP="006C086F">
      <w:pPr>
        <w:spacing w:line="360" w:lineRule="auto"/>
        <w:jc w:val="both"/>
      </w:pPr>
    </w:p>
    <w:p w:rsidR="006C086F" w:rsidRDefault="006C086F">
      <w:pPr>
        <w:spacing w:after="200" w:line="276" w:lineRule="auto"/>
      </w:pPr>
      <w:r>
        <w:br w:type="page"/>
      </w:r>
    </w:p>
    <w:p w:rsidR="006C086F" w:rsidRDefault="006C086F" w:rsidP="006C086F">
      <w:pPr>
        <w:ind w:firstLine="284"/>
        <w:jc w:val="right"/>
        <w:rPr>
          <w:color w:val="000000" w:themeColor="text1"/>
        </w:rPr>
      </w:pPr>
    </w:p>
    <w:p w:rsidR="006C086F" w:rsidRPr="00F32425" w:rsidRDefault="006C086F" w:rsidP="006C086F">
      <w:pPr>
        <w:ind w:firstLine="284"/>
        <w:jc w:val="right"/>
        <w:rPr>
          <w:color w:val="000000" w:themeColor="text1"/>
        </w:rPr>
      </w:pPr>
      <w:r w:rsidRPr="00F32425">
        <w:rPr>
          <w:color w:val="000000" w:themeColor="text1"/>
        </w:rPr>
        <w:t xml:space="preserve">Приложение </w:t>
      </w:r>
      <w:r>
        <w:rPr>
          <w:color w:val="000000" w:themeColor="text1"/>
        </w:rPr>
        <w:t>8</w:t>
      </w:r>
      <w:r w:rsidRPr="00F32425">
        <w:rPr>
          <w:color w:val="000000" w:themeColor="text1"/>
        </w:rPr>
        <w:t xml:space="preserve">  </w:t>
      </w:r>
    </w:p>
    <w:p w:rsidR="006C086F" w:rsidRPr="00F32425" w:rsidRDefault="006C086F" w:rsidP="006C086F">
      <w:pPr>
        <w:jc w:val="right"/>
        <w:rPr>
          <w:color w:val="000000" w:themeColor="text1"/>
        </w:rPr>
      </w:pPr>
      <w:r w:rsidRPr="00F32425">
        <w:rPr>
          <w:color w:val="000000" w:themeColor="text1"/>
        </w:rPr>
        <w:t>к решению Совета депутатов</w:t>
      </w:r>
    </w:p>
    <w:p w:rsidR="006C086F" w:rsidRPr="00F32425" w:rsidRDefault="006C086F" w:rsidP="006C086F">
      <w:pPr>
        <w:jc w:val="right"/>
        <w:rPr>
          <w:color w:val="000000" w:themeColor="text1"/>
        </w:rPr>
      </w:pPr>
      <w:r w:rsidRPr="00F32425">
        <w:rPr>
          <w:color w:val="000000" w:themeColor="text1"/>
        </w:rPr>
        <w:t>МО «Важинское городское поселение»</w:t>
      </w:r>
    </w:p>
    <w:p w:rsidR="006C086F" w:rsidRDefault="006C086F" w:rsidP="006C086F">
      <w:pPr>
        <w:ind w:firstLine="284"/>
        <w:jc w:val="right"/>
        <w:rPr>
          <w:color w:val="000000" w:themeColor="text1"/>
        </w:rPr>
      </w:pPr>
      <w:r>
        <w:rPr>
          <w:color w:val="000000" w:themeColor="text1"/>
        </w:rPr>
        <w:t>от 23.12.</w:t>
      </w:r>
      <w:r w:rsidRPr="00F32425">
        <w:rPr>
          <w:color w:val="000000" w:themeColor="text1"/>
        </w:rPr>
        <w:t xml:space="preserve">2021 года № </w:t>
      </w:r>
      <w:r>
        <w:rPr>
          <w:color w:val="000000" w:themeColor="text1"/>
        </w:rPr>
        <w:t>39</w:t>
      </w:r>
    </w:p>
    <w:p w:rsidR="006C086F" w:rsidRDefault="006C086F" w:rsidP="006C086F">
      <w:pPr>
        <w:ind w:firstLine="284"/>
        <w:jc w:val="right"/>
        <w:rPr>
          <w:color w:val="000000" w:themeColor="text1"/>
        </w:rPr>
      </w:pPr>
    </w:p>
    <w:p w:rsidR="006C086F" w:rsidRDefault="006C086F" w:rsidP="006C086F">
      <w:pPr>
        <w:jc w:val="center"/>
        <w:rPr>
          <w:b/>
        </w:rPr>
      </w:pPr>
      <w:r>
        <w:rPr>
          <w:b/>
        </w:rPr>
        <w:t>ИНЫЕ МЕЖБЮДЖЕТНЫЕ ТРАНСФЕРТЫ</w:t>
      </w:r>
    </w:p>
    <w:p w:rsidR="006C086F" w:rsidRDefault="006C086F" w:rsidP="006C086F">
      <w:pPr>
        <w:jc w:val="center"/>
        <w:rPr>
          <w:b/>
        </w:rPr>
      </w:pPr>
      <w:r>
        <w:rPr>
          <w:b/>
        </w:rPr>
        <w:t xml:space="preserve">на осуществление полномочий Важинского городского поселения </w:t>
      </w:r>
    </w:p>
    <w:p w:rsidR="006C086F" w:rsidRDefault="006C086F" w:rsidP="006C086F">
      <w:pPr>
        <w:jc w:val="center"/>
        <w:rPr>
          <w:b/>
        </w:rPr>
      </w:pPr>
      <w:r>
        <w:rPr>
          <w:b/>
        </w:rPr>
        <w:t>контрольно-счетной комиссии по осуществлению внешнего муниципального финансового контроля на 2022 год и на плановый период 2023 и 2024 годов</w:t>
      </w:r>
    </w:p>
    <w:p w:rsidR="006C086F" w:rsidRDefault="006C086F" w:rsidP="006C086F">
      <w:pPr>
        <w:jc w:val="center"/>
        <w:rPr>
          <w:b/>
        </w:rPr>
      </w:pPr>
    </w:p>
    <w:p w:rsidR="006C086F" w:rsidRDefault="006C086F" w:rsidP="006C086F">
      <w:pPr>
        <w:jc w:val="center"/>
      </w:pPr>
      <w:r>
        <w:rPr>
          <w:b/>
        </w:rPr>
        <w:t xml:space="preserve">                                                                                                                                  </w:t>
      </w: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175"/>
        <w:gridCol w:w="1481"/>
        <w:gridCol w:w="1399"/>
        <w:gridCol w:w="1399"/>
      </w:tblGrid>
      <w:tr w:rsidR="006C086F" w:rsidTr="006E23AE">
        <w:tc>
          <w:tcPr>
            <w:tcW w:w="570" w:type="dxa"/>
            <w:vMerge w:val="restart"/>
            <w:tcBorders>
              <w:top w:val="single" w:sz="4" w:space="0" w:color="auto"/>
              <w:left w:val="single" w:sz="4" w:space="0" w:color="auto"/>
              <w:bottom w:val="single" w:sz="4" w:space="0" w:color="auto"/>
              <w:right w:val="single" w:sz="4" w:space="0" w:color="auto"/>
            </w:tcBorders>
            <w:hideMark/>
          </w:tcPr>
          <w:p w:rsidR="006C086F" w:rsidRDefault="006C086F" w:rsidP="006E23AE">
            <w:pPr>
              <w:jc w:val="center"/>
            </w:pPr>
            <w:r>
              <w:t xml:space="preserve">  </w:t>
            </w:r>
          </w:p>
          <w:p w:rsidR="006C086F" w:rsidRDefault="006C086F" w:rsidP="006E23AE">
            <w:pPr>
              <w:jc w:val="center"/>
            </w:pPr>
            <w:r>
              <w:t xml:space="preserve">№ </w:t>
            </w:r>
          </w:p>
        </w:tc>
        <w:tc>
          <w:tcPr>
            <w:tcW w:w="5175" w:type="dxa"/>
            <w:vMerge w:val="restart"/>
            <w:tcBorders>
              <w:top w:val="single" w:sz="4" w:space="0" w:color="auto"/>
              <w:left w:val="single" w:sz="4" w:space="0" w:color="auto"/>
              <w:bottom w:val="single" w:sz="4" w:space="0" w:color="auto"/>
              <w:right w:val="single" w:sz="4" w:space="0" w:color="auto"/>
            </w:tcBorders>
            <w:hideMark/>
          </w:tcPr>
          <w:p w:rsidR="006C086F" w:rsidRDefault="006C086F" w:rsidP="006E23AE">
            <w:pPr>
              <w:jc w:val="center"/>
            </w:pPr>
            <w:r>
              <w:t>Наименование    полномочий  Важинского городского поселения, финансируемых за счет межбюджетных трансфертов</w:t>
            </w:r>
          </w:p>
        </w:tc>
        <w:tc>
          <w:tcPr>
            <w:tcW w:w="4279" w:type="dxa"/>
            <w:gridSpan w:val="3"/>
            <w:tcBorders>
              <w:top w:val="single" w:sz="4" w:space="0" w:color="auto"/>
              <w:left w:val="single" w:sz="4" w:space="0" w:color="auto"/>
              <w:bottom w:val="single" w:sz="4" w:space="0" w:color="auto"/>
              <w:right w:val="single" w:sz="4" w:space="0" w:color="auto"/>
            </w:tcBorders>
            <w:hideMark/>
          </w:tcPr>
          <w:p w:rsidR="006C086F" w:rsidRDefault="006C086F" w:rsidP="006E23AE">
            <w:pPr>
              <w:jc w:val="center"/>
            </w:pPr>
            <w:r>
              <w:t>Сумма на год</w:t>
            </w:r>
          </w:p>
        </w:tc>
      </w:tr>
      <w:tr w:rsidR="006C086F" w:rsidTr="006E23AE">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086F" w:rsidRDefault="006C086F" w:rsidP="006E23AE"/>
        </w:tc>
        <w:tc>
          <w:tcPr>
            <w:tcW w:w="0" w:type="auto"/>
            <w:vMerge/>
            <w:tcBorders>
              <w:top w:val="single" w:sz="4" w:space="0" w:color="auto"/>
              <w:left w:val="single" w:sz="4" w:space="0" w:color="auto"/>
              <w:bottom w:val="single" w:sz="4" w:space="0" w:color="auto"/>
              <w:right w:val="single" w:sz="4" w:space="0" w:color="auto"/>
            </w:tcBorders>
            <w:vAlign w:val="center"/>
            <w:hideMark/>
          </w:tcPr>
          <w:p w:rsidR="006C086F" w:rsidRDefault="006C086F" w:rsidP="006E23AE"/>
        </w:tc>
        <w:tc>
          <w:tcPr>
            <w:tcW w:w="1481" w:type="dxa"/>
            <w:tcBorders>
              <w:top w:val="single" w:sz="4" w:space="0" w:color="auto"/>
              <w:left w:val="single" w:sz="4" w:space="0" w:color="auto"/>
              <w:bottom w:val="single" w:sz="4" w:space="0" w:color="auto"/>
              <w:right w:val="single" w:sz="4" w:space="0" w:color="auto"/>
            </w:tcBorders>
          </w:tcPr>
          <w:p w:rsidR="006C086F" w:rsidRDefault="006C086F" w:rsidP="006E23AE">
            <w:pPr>
              <w:jc w:val="center"/>
            </w:pPr>
            <w:r>
              <w:t>2022 год</w:t>
            </w:r>
          </w:p>
          <w:p w:rsidR="006C086F" w:rsidRDefault="006C086F" w:rsidP="006E23AE">
            <w:pPr>
              <w:jc w:val="center"/>
            </w:pPr>
          </w:p>
        </w:tc>
        <w:tc>
          <w:tcPr>
            <w:tcW w:w="1399" w:type="dxa"/>
            <w:tcBorders>
              <w:top w:val="single" w:sz="4" w:space="0" w:color="auto"/>
              <w:left w:val="single" w:sz="4" w:space="0" w:color="auto"/>
              <w:bottom w:val="single" w:sz="4" w:space="0" w:color="auto"/>
              <w:right w:val="single" w:sz="4" w:space="0" w:color="auto"/>
            </w:tcBorders>
            <w:hideMark/>
          </w:tcPr>
          <w:p w:rsidR="006C086F" w:rsidRDefault="006C086F" w:rsidP="006E23AE">
            <w:pPr>
              <w:jc w:val="center"/>
            </w:pPr>
            <w:r>
              <w:t>2023 год</w:t>
            </w:r>
          </w:p>
        </w:tc>
        <w:tc>
          <w:tcPr>
            <w:tcW w:w="1399" w:type="dxa"/>
            <w:tcBorders>
              <w:top w:val="single" w:sz="4" w:space="0" w:color="auto"/>
              <w:left w:val="single" w:sz="4" w:space="0" w:color="auto"/>
              <w:bottom w:val="single" w:sz="4" w:space="0" w:color="auto"/>
              <w:right w:val="single" w:sz="4" w:space="0" w:color="auto"/>
            </w:tcBorders>
            <w:hideMark/>
          </w:tcPr>
          <w:p w:rsidR="006C086F" w:rsidRDefault="006C086F" w:rsidP="006E23AE">
            <w:pPr>
              <w:jc w:val="center"/>
            </w:pPr>
            <w:r>
              <w:t>2024 год</w:t>
            </w:r>
          </w:p>
        </w:tc>
      </w:tr>
      <w:tr w:rsidR="006C086F" w:rsidTr="006E23AE">
        <w:trPr>
          <w:trHeight w:val="1298"/>
        </w:trPr>
        <w:tc>
          <w:tcPr>
            <w:tcW w:w="570" w:type="dxa"/>
            <w:tcBorders>
              <w:top w:val="single" w:sz="4" w:space="0" w:color="auto"/>
              <w:left w:val="single" w:sz="4" w:space="0" w:color="auto"/>
              <w:bottom w:val="single" w:sz="4" w:space="0" w:color="auto"/>
              <w:right w:val="single" w:sz="4" w:space="0" w:color="auto"/>
            </w:tcBorders>
          </w:tcPr>
          <w:p w:rsidR="006C086F" w:rsidRDefault="006C086F" w:rsidP="006E23AE">
            <w:pPr>
              <w:jc w:val="center"/>
            </w:pPr>
            <w:r>
              <w:t>1.</w:t>
            </w:r>
          </w:p>
          <w:p w:rsidR="006C086F" w:rsidRDefault="006C086F" w:rsidP="006E23AE">
            <w:pPr>
              <w:jc w:val="center"/>
            </w:pPr>
          </w:p>
        </w:tc>
        <w:tc>
          <w:tcPr>
            <w:tcW w:w="5175" w:type="dxa"/>
            <w:tcBorders>
              <w:top w:val="single" w:sz="4" w:space="0" w:color="auto"/>
              <w:left w:val="single" w:sz="4" w:space="0" w:color="auto"/>
              <w:bottom w:val="single" w:sz="4" w:space="0" w:color="auto"/>
              <w:right w:val="single" w:sz="4" w:space="0" w:color="auto"/>
            </w:tcBorders>
          </w:tcPr>
          <w:p w:rsidR="006C086F" w:rsidRDefault="006C086F" w:rsidP="006E23AE">
            <w:pPr>
              <w:jc w:val="both"/>
            </w:pPr>
            <w:r>
              <w:t>На организацию исполнения полномочий Важинского городского поселения</w:t>
            </w:r>
          </w:p>
          <w:p w:rsidR="006C086F" w:rsidRDefault="006C086F" w:rsidP="006E23AE">
            <w:pPr>
              <w:jc w:val="both"/>
            </w:pPr>
            <w:r>
              <w:t>- осуществление внешнего муниципального финансового контроля</w:t>
            </w:r>
          </w:p>
          <w:p w:rsidR="006C086F" w:rsidRDefault="006C086F" w:rsidP="006E23AE">
            <w:pPr>
              <w:jc w:val="both"/>
            </w:pPr>
          </w:p>
        </w:tc>
        <w:tc>
          <w:tcPr>
            <w:tcW w:w="1481" w:type="dxa"/>
            <w:tcBorders>
              <w:top w:val="single" w:sz="4" w:space="0" w:color="auto"/>
              <w:left w:val="single" w:sz="4" w:space="0" w:color="auto"/>
              <w:bottom w:val="single" w:sz="4" w:space="0" w:color="auto"/>
              <w:right w:val="single" w:sz="4" w:space="0" w:color="auto"/>
            </w:tcBorders>
          </w:tcPr>
          <w:p w:rsidR="006C086F" w:rsidRDefault="006C086F" w:rsidP="006E23AE">
            <w:pPr>
              <w:jc w:val="center"/>
            </w:pPr>
            <w:r>
              <w:t>27,3</w:t>
            </w:r>
          </w:p>
          <w:p w:rsidR="006C086F" w:rsidRDefault="006C086F" w:rsidP="006E23AE">
            <w:pPr>
              <w:jc w:val="center"/>
            </w:pPr>
          </w:p>
          <w:p w:rsidR="006C086F" w:rsidRDefault="006C086F" w:rsidP="006E23AE">
            <w:pPr>
              <w:jc w:val="center"/>
            </w:pPr>
            <w:r>
              <w:t>27,3</w:t>
            </w:r>
          </w:p>
        </w:tc>
        <w:tc>
          <w:tcPr>
            <w:tcW w:w="1399" w:type="dxa"/>
            <w:tcBorders>
              <w:top w:val="single" w:sz="4" w:space="0" w:color="auto"/>
              <w:left w:val="single" w:sz="4" w:space="0" w:color="auto"/>
              <w:bottom w:val="single" w:sz="4" w:space="0" w:color="auto"/>
              <w:right w:val="single" w:sz="4" w:space="0" w:color="auto"/>
            </w:tcBorders>
          </w:tcPr>
          <w:p w:rsidR="006C086F" w:rsidRDefault="006C086F" w:rsidP="006E23AE">
            <w:pPr>
              <w:jc w:val="center"/>
            </w:pPr>
            <w:r>
              <w:t>27,7</w:t>
            </w:r>
          </w:p>
          <w:p w:rsidR="006C086F" w:rsidRDefault="006C086F" w:rsidP="006E23AE">
            <w:pPr>
              <w:jc w:val="center"/>
            </w:pPr>
          </w:p>
          <w:p w:rsidR="006C086F" w:rsidRDefault="006C086F" w:rsidP="006E23AE">
            <w:pPr>
              <w:jc w:val="center"/>
            </w:pPr>
            <w:r>
              <w:t>27,7</w:t>
            </w:r>
          </w:p>
        </w:tc>
        <w:tc>
          <w:tcPr>
            <w:tcW w:w="1399" w:type="dxa"/>
            <w:tcBorders>
              <w:top w:val="single" w:sz="4" w:space="0" w:color="auto"/>
              <w:left w:val="single" w:sz="4" w:space="0" w:color="auto"/>
              <w:bottom w:val="single" w:sz="4" w:space="0" w:color="auto"/>
              <w:right w:val="single" w:sz="4" w:space="0" w:color="auto"/>
            </w:tcBorders>
          </w:tcPr>
          <w:p w:rsidR="006C086F" w:rsidRDefault="006C086F" w:rsidP="006E23AE">
            <w:pPr>
              <w:jc w:val="center"/>
            </w:pPr>
            <w:r>
              <w:t>28,1</w:t>
            </w:r>
          </w:p>
          <w:p w:rsidR="006C086F" w:rsidRDefault="006C086F" w:rsidP="006E23AE">
            <w:pPr>
              <w:jc w:val="center"/>
            </w:pPr>
          </w:p>
          <w:p w:rsidR="006C086F" w:rsidRDefault="006C086F" w:rsidP="006E23AE">
            <w:pPr>
              <w:jc w:val="center"/>
            </w:pPr>
            <w:r>
              <w:t>28,1</w:t>
            </w:r>
          </w:p>
        </w:tc>
      </w:tr>
      <w:tr w:rsidR="006C086F" w:rsidTr="006E23AE">
        <w:tc>
          <w:tcPr>
            <w:tcW w:w="570" w:type="dxa"/>
            <w:tcBorders>
              <w:top w:val="single" w:sz="4" w:space="0" w:color="auto"/>
              <w:left w:val="single" w:sz="4" w:space="0" w:color="auto"/>
              <w:bottom w:val="single" w:sz="4" w:space="0" w:color="auto"/>
              <w:right w:val="single" w:sz="4" w:space="0" w:color="auto"/>
            </w:tcBorders>
          </w:tcPr>
          <w:p w:rsidR="006C086F" w:rsidRDefault="006C086F" w:rsidP="006E23AE">
            <w:pPr>
              <w:jc w:val="center"/>
              <w:rPr>
                <w:b/>
              </w:rPr>
            </w:pPr>
          </w:p>
          <w:p w:rsidR="006C086F" w:rsidRDefault="006C086F" w:rsidP="006E23AE">
            <w:pPr>
              <w:jc w:val="center"/>
              <w:rPr>
                <w:b/>
              </w:rPr>
            </w:pPr>
          </w:p>
        </w:tc>
        <w:tc>
          <w:tcPr>
            <w:tcW w:w="5175" w:type="dxa"/>
            <w:tcBorders>
              <w:top w:val="single" w:sz="4" w:space="0" w:color="auto"/>
              <w:left w:val="single" w:sz="4" w:space="0" w:color="auto"/>
              <w:bottom w:val="single" w:sz="4" w:space="0" w:color="auto"/>
              <w:right w:val="single" w:sz="4" w:space="0" w:color="auto"/>
            </w:tcBorders>
            <w:hideMark/>
          </w:tcPr>
          <w:p w:rsidR="006C086F" w:rsidRDefault="006C086F" w:rsidP="006E23AE">
            <w:pPr>
              <w:jc w:val="both"/>
              <w:rPr>
                <w:b/>
              </w:rPr>
            </w:pPr>
            <w:r>
              <w:rPr>
                <w:b/>
              </w:rPr>
              <w:t>ИТОГО</w:t>
            </w:r>
          </w:p>
        </w:tc>
        <w:tc>
          <w:tcPr>
            <w:tcW w:w="1481" w:type="dxa"/>
            <w:tcBorders>
              <w:top w:val="single" w:sz="4" w:space="0" w:color="auto"/>
              <w:left w:val="single" w:sz="4" w:space="0" w:color="auto"/>
              <w:bottom w:val="single" w:sz="4" w:space="0" w:color="auto"/>
              <w:right w:val="single" w:sz="4" w:space="0" w:color="auto"/>
            </w:tcBorders>
          </w:tcPr>
          <w:p w:rsidR="006C086F" w:rsidRDefault="006C086F" w:rsidP="006E23AE">
            <w:pPr>
              <w:jc w:val="center"/>
              <w:rPr>
                <w:b/>
              </w:rPr>
            </w:pPr>
            <w:r>
              <w:rPr>
                <w:b/>
              </w:rPr>
              <w:t>27,3</w:t>
            </w:r>
          </w:p>
        </w:tc>
        <w:tc>
          <w:tcPr>
            <w:tcW w:w="1399" w:type="dxa"/>
            <w:tcBorders>
              <w:top w:val="single" w:sz="4" w:space="0" w:color="auto"/>
              <w:left w:val="single" w:sz="4" w:space="0" w:color="auto"/>
              <w:bottom w:val="single" w:sz="4" w:space="0" w:color="auto"/>
              <w:right w:val="single" w:sz="4" w:space="0" w:color="auto"/>
            </w:tcBorders>
          </w:tcPr>
          <w:p w:rsidR="006C086F" w:rsidRDefault="006C086F" w:rsidP="006E23AE">
            <w:pPr>
              <w:jc w:val="center"/>
              <w:rPr>
                <w:b/>
              </w:rPr>
            </w:pPr>
            <w:r>
              <w:rPr>
                <w:b/>
              </w:rPr>
              <w:t>27,7</w:t>
            </w:r>
          </w:p>
        </w:tc>
        <w:tc>
          <w:tcPr>
            <w:tcW w:w="1399" w:type="dxa"/>
            <w:tcBorders>
              <w:top w:val="single" w:sz="4" w:space="0" w:color="auto"/>
              <w:left w:val="single" w:sz="4" w:space="0" w:color="auto"/>
              <w:bottom w:val="single" w:sz="4" w:space="0" w:color="auto"/>
              <w:right w:val="single" w:sz="4" w:space="0" w:color="auto"/>
            </w:tcBorders>
          </w:tcPr>
          <w:p w:rsidR="006C086F" w:rsidRDefault="006C086F" w:rsidP="006E23AE">
            <w:pPr>
              <w:jc w:val="center"/>
              <w:rPr>
                <w:b/>
              </w:rPr>
            </w:pPr>
            <w:r>
              <w:rPr>
                <w:b/>
              </w:rPr>
              <w:t>28,1</w:t>
            </w:r>
          </w:p>
        </w:tc>
      </w:tr>
    </w:tbl>
    <w:p w:rsidR="006C086F" w:rsidRDefault="006C086F" w:rsidP="006C086F">
      <w:pPr>
        <w:spacing w:line="360" w:lineRule="auto"/>
        <w:jc w:val="both"/>
      </w:pPr>
    </w:p>
    <w:p w:rsidR="006C086F" w:rsidRDefault="006C086F">
      <w:pPr>
        <w:spacing w:after="200" w:line="276" w:lineRule="auto"/>
      </w:pPr>
      <w:r>
        <w:br w:type="page"/>
      </w:r>
    </w:p>
    <w:p w:rsidR="006C086F" w:rsidRDefault="006C086F" w:rsidP="006C086F">
      <w:pPr>
        <w:ind w:firstLine="284"/>
        <w:jc w:val="right"/>
        <w:rPr>
          <w:color w:val="000000" w:themeColor="text1"/>
        </w:rPr>
      </w:pPr>
    </w:p>
    <w:p w:rsidR="006C086F" w:rsidRDefault="006C086F" w:rsidP="006C086F">
      <w:pPr>
        <w:ind w:firstLine="284"/>
        <w:jc w:val="right"/>
        <w:rPr>
          <w:color w:val="000000" w:themeColor="text1"/>
        </w:rPr>
      </w:pPr>
    </w:p>
    <w:p w:rsidR="006C086F" w:rsidRPr="00F32425" w:rsidRDefault="006C086F" w:rsidP="006C086F">
      <w:pPr>
        <w:ind w:firstLine="284"/>
        <w:jc w:val="right"/>
        <w:rPr>
          <w:color w:val="000000" w:themeColor="text1"/>
        </w:rPr>
      </w:pPr>
      <w:bookmarkStart w:id="1" w:name="_GoBack"/>
      <w:bookmarkEnd w:id="1"/>
      <w:r w:rsidRPr="00F32425">
        <w:rPr>
          <w:color w:val="000000" w:themeColor="text1"/>
        </w:rPr>
        <w:t xml:space="preserve">Приложение </w:t>
      </w:r>
      <w:r>
        <w:rPr>
          <w:color w:val="000000" w:themeColor="text1"/>
        </w:rPr>
        <w:t xml:space="preserve"> 9</w:t>
      </w:r>
      <w:r w:rsidRPr="00F32425">
        <w:rPr>
          <w:color w:val="000000" w:themeColor="text1"/>
        </w:rPr>
        <w:t xml:space="preserve">  </w:t>
      </w:r>
    </w:p>
    <w:p w:rsidR="006C086F" w:rsidRPr="00F32425" w:rsidRDefault="006C086F" w:rsidP="006C086F">
      <w:pPr>
        <w:jc w:val="right"/>
        <w:rPr>
          <w:color w:val="000000" w:themeColor="text1"/>
        </w:rPr>
      </w:pPr>
      <w:r w:rsidRPr="00F32425">
        <w:rPr>
          <w:color w:val="000000" w:themeColor="text1"/>
        </w:rPr>
        <w:t>к решению Совета депутатов</w:t>
      </w:r>
    </w:p>
    <w:p w:rsidR="006C086F" w:rsidRPr="00F32425" w:rsidRDefault="006C086F" w:rsidP="006C086F">
      <w:pPr>
        <w:jc w:val="right"/>
        <w:rPr>
          <w:color w:val="000000" w:themeColor="text1"/>
        </w:rPr>
      </w:pPr>
      <w:r w:rsidRPr="00F32425">
        <w:rPr>
          <w:color w:val="000000" w:themeColor="text1"/>
        </w:rPr>
        <w:t>МО «Важинское городское поселение»</w:t>
      </w:r>
    </w:p>
    <w:p w:rsidR="006C086F" w:rsidRDefault="006C086F" w:rsidP="006C086F">
      <w:pPr>
        <w:ind w:firstLine="284"/>
        <w:jc w:val="right"/>
        <w:rPr>
          <w:color w:val="000000" w:themeColor="text1"/>
        </w:rPr>
      </w:pPr>
      <w:r>
        <w:rPr>
          <w:color w:val="000000" w:themeColor="text1"/>
        </w:rPr>
        <w:t>от 27.12.</w:t>
      </w:r>
      <w:r w:rsidRPr="00F32425">
        <w:rPr>
          <w:color w:val="000000" w:themeColor="text1"/>
        </w:rPr>
        <w:t xml:space="preserve">2021 года № </w:t>
      </w:r>
      <w:r>
        <w:rPr>
          <w:color w:val="000000" w:themeColor="text1"/>
        </w:rPr>
        <w:t>39</w:t>
      </w:r>
    </w:p>
    <w:p w:rsidR="006C086F" w:rsidRDefault="006C086F" w:rsidP="006C086F">
      <w:pPr>
        <w:ind w:firstLine="284"/>
        <w:jc w:val="right"/>
        <w:rPr>
          <w:color w:val="000000" w:themeColor="text1"/>
        </w:rPr>
      </w:pPr>
    </w:p>
    <w:p w:rsidR="006C086F" w:rsidRDefault="006C086F" w:rsidP="006C086F">
      <w:pPr>
        <w:ind w:right="141"/>
        <w:jc w:val="center"/>
        <w:rPr>
          <w:b/>
        </w:rPr>
      </w:pPr>
    </w:p>
    <w:p w:rsidR="006C086F" w:rsidRPr="00AD1B5D" w:rsidRDefault="006C086F" w:rsidP="006C086F">
      <w:pPr>
        <w:ind w:right="141"/>
        <w:jc w:val="center"/>
        <w:rPr>
          <w:b/>
        </w:rPr>
      </w:pPr>
      <w:r w:rsidRPr="00AD1B5D">
        <w:rPr>
          <w:b/>
        </w:rPr>
        <w:t>Порядок</w:t>
      </w:r>
    </w:p>
    <w:p w:rsidR="006C086F" w:rsidRPr="00AD1B5D" w:rsidRDefault="006C086F" w:rsidP="006C086F">
      <w:pPr>
        <w:ind w:right="141"/>
        <w:jc w:val="center"/>
        <w:rPr>
          <w:b/>
        </w:rPr>
      </w:pPr>
      <w:r w:rsidRPr="00AD1B5D">
        <w:rPr>
          <w:b/>
        </w:rPr>
        <w:t>предоставления иных межбюджетных трансфертов</w:t>
      </w:r>
    </w:p>
    <w:p w:rsidR="006C086F" w:rsidRPr="00AD1B5D" w:rsidRDefault="006C086F" w:rsidP="006C086F">
      <w:pPr>
        <w:ind w:right="141"/>
        <w:jc w:val="center"/>
        <w:rPr>
          <w:b/>
        </w:rPr>
      </w:pPr>
      <w:r w:rsidRPr="00AD1B5D">
        <w:rPr>
          <w:b/>
        </w:rPr>
        <w:t xml:space="preserve">из бюджета </w:t>
      </w:r>
      <w:r>
        <w:rPr>
          <w:b/>
        </w:rPr>
        <w:t xml:space="preserve">Важинского </w:t>
      </w:r>
      <w:r w:rsidRPr="00AD1B5D">
        <w:rPr>
          <w:b/>
        </w:rPr>
        <w:t>городского поселения бюджету</w:t>
      </w:r>
    </w:p>
    <w:p w:rsidR="006C086F" w:rsidRPr="00AD1B5D" w:rsidRDefault="006C086F" w:rsidP="006C086F">
      <w:pPr>
        <w:ind w:right="141"/>
        <w:jc w:val="center"/>
        <w:rPr>
          <w:b/>
        </w:rPr>
      </w:pPr>
      <w:r w:rsidRPr="00AD1B5D">
        <w:rPr>
          <w:b/>
        </w:rPr>
        <w:t>Подпорожского муниципального района на осуществление полномочий</w:t>
      </w:r>
    </w:p>
    <w:p w:rsidR="006C086F" w:rsidRPr="00AD1B5D" w:rsidRDefault="006C086F" w:rsidP="006C086F">
      <w:pPr>
        <w:ind w:right="141"/>
        <w:jc w:val="center"/>
        <w:rPr>
          <w:b/>
        </w:rPr>
      </w:pPr>
      <w:r>
        <w:rPr>
          <w:b/>
        </w:rPr>
        <w:t>контрольно-счетной</w:t>
      </w:r>
      <w:r w:rsidRPr="00AD1B5D">
        <w:rPr>
          <w:b/>
        </w:rPr>
        <w:t xml:space="preserve"> комиссии </w:t>
      </w:r>
      <w:r>
        <w:rPr>
          <w:b/>
        </w:rPr>
        <w:t>Важинского</w:t>
      </w:r>
      <w:r w:rsidRPr="00AD1B5D">
        <w:rPr>
          <w:b/>
        </w:rPr>
        <w:t xml:space="preserve"> городского поселения</w:t>
      </w:r>
    </w:p>
    <w:p w:rsidR="006C086F" w:rsidRPr="00B03A73" w:rsidRDefault="006C086F" w:rsidP="006C086F">
      <w:pPr>
        <w:ind w:right="141"/>
        <w:jc w:val="center"/>
        <w:rPr>
          <w:b/>
        </w:rPr>
      </w:pPr>
      <w:r w:rsidRPr="00AD1B5D">
        <w:rPr>
          <w:b/>
        </w:rPr>
        <w:t xml:space="preserve">по осуществлению внешнего муниципального финансового контроля </w:t>
      </w:r>
      <w:r w:rsidRPr="00B03A73">
        <w:rPr>
          <w:b/>
        </w:rPr>
        <w:t>на</w:t>
      </w:r>
      <w:r>
        <w:rPr>
          <w:b/>
        </w:rPr>
        <w:t xml:space="preserve"> 2022</w:t>
      </w:r>
      <w:r w:rsidRPr="00B03A73">
        <w:rPr>
          <w:b/>
        </w:rPr>
        <w:t xml:space="preserve"> год</w:t>
      </w:r>
    </w:p>
    <w:p w:rsidR="006C086F" w:rsidRPr="00B03A73" w:rsidRDefault="006C086F" w:rsidP="006C086F">
      <w:pPr>
        <w:ind w:right="141"/>
        <w:jc w:val="center"/>
        <w:rPr>
          <w:b/>
        </w:rPr>
      </w:pPr>
      <w:r>
        <w:rPr>
          <w:b/>
        </w:rPr>
        <w:t>и на плановый период 2023 и 2024</w:t>
      </w:r>
      <w:r w:rsidRPr="00B03A73">
        <w:rPr>
          <w:b/>
        </w:rPr>
        <w:t xml:space="preserve"> годов</w:t>
      </w:r>
    </w:p>
    <w:p w:rsidR="006C086F" w:rsidRPr="00AD1B5D" w:rsidRDefault="006C086F" w:rsidP="006C086F">
      <w:pPr>
        <w:ind w:right="141"/>
        <w:jc w:val="both"/>
        <w:rPr>
          <w:b/>
        </w:rPr>
      </w:pPr>
    </w:p>
    <w:p w:rsidR="006C086F" w:rsidRDefault="006C086F" w:rsidP="006C086F">
      <w:pPr>
        <w:ind w:right="141" w:firstLine="709"/>
        <w:jc w:val="both"/>
      </w:pPr>
      <w:r>
        <w:t>1.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Важинского городского поселения бюджету Подпорожского муниципального района в связи с передачей контрольно-счетной комиссии МО «Подпорожский муниципальный район» полномочий контрольно-счетной комиссии МО «Важинское городское поселение» по осуществлению внешнего муниципального финансового контроля  (далее по тексту – межбюджетные трансферты.)</w:t>
      </w:r>
    </w:p>
    <w:p w:rsidR="006C086F" w:rsidRPr="000C512B" w:rsidRDefault="006C086F" w:rsidP="006C086F">
      <w:pPr>
        <w:ind w:right="141" w:firstLine="709"/>
        <w:jc w:val="both"/>
      </w:pPr>
      <w:r>
        <w:t>2</w:t>
      </w:r>
      <w:r w:rsidRPr="000C512B">
        <w:t xml:space="preserve">. Условием предоставления межбюджетных трансфертов является решение Совета депутатов Важинского городского </w:t>
      </w:r>
      <w:r w:rsidRPr="00752185">
        <w:t>поселения от 07.02.2012 года № 3</w:t>
      </w:r>
      <w:r w:rsidRPr="00752185">
        <w:rPr>
          <w:color w:val="FF0000"/>
        </w:rPr>
        <w:t xml:space="preserve"> </w:t>
      </w:r>
      <w:r w:rsidRPr="000C512B">
        <w:t>«О передаче полномочий контрольного органа Важинского городского поселения» и Соглашения о передаче Контрольно-счетной комиссии МО «Подпорожский муниципальный район» полномочий контрольно – ревизионной комиссии МО «Важинское городское поселение» по осуществлению внешнего муниципального финансового контроля (далее по тексту – переданные полномочия)</w:t>
      </w:r>
    </w:p>
    <w:p w:rsidR="006C086F" w:rsidRDefault="006C086F" w:rsidP="006C086F">
      <w:pPr>
        <w:ind w:right="141" w:firstLine="709"/>
        <w:jc w:val="both"/>
      </w:pPr>
      <w:r>
        <w:t xml:space="preserve">3.Межбюджетные трансферты передаются на организацию исполнения переданных полномочий МО «Подпорожский муниципальный район» в соответствии с Методикой </w:t>
      </w:r>
      <w:r w:rsidRPr="00C241D2">
        <w:t>расчета объема межбюджетных трансфертов на организацию исполнения переданных полномочий</w:t>
      </w:r>
      <w:r>
        <w:t xml:space="preserve"> (приложение).</w:t>
      </w:r>
    </w:p>
    <w:p w:rsidR="006C086F" w:rsidRDefault="006C086F" w:rsidP="006C086F">
      <w:pPr>
        <w:ind w:right="141" w:firstLine="709"/>
        <w:jc w:val="both"/>
      </w:pPr>
      <w:r>
        <w:t xml:space="preserve">4.Объем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  </w:t>
      </w:r>
    </w:p>
    <w:p w:rsidR="006C086F" w:rsidRDefault="006C086F" w:rsidP="006C086F">
      <w:pPr>
        <w:ind w:right="141" w:firstLine="709"/>
        <w:jc w:val="both"/>
      </w:pPr>
      <w:r>
        <w:t>5. Главным распорядителем средств межбюджетных трансфертов является Администрация МО «Подпорожский муниципальный район».</w:t>
      </w:r>
    </w:p>
    <w:p w:rsidR="006C086F" w:rsidRDefault="006C086F" w:rsidP="006C086F">
      <w:pPr>
        <w:ind w:right="141" w:firstLine="709"/>
        <w:jc w:val="both"/>
      </w:pPr>
      <w:r>
        <w:t>6. Администрация МО «Важинское городское поселение» из бюджета перечисляет межбюджетные трансферты в бюджет МО «Подпорожский муниципальный район» в соответствии с Соглашением о передаче вышеуказанных полномочий в пределах бюджетных ассигнований и лимитов бюджетных обязательств, утвержденных на эти цели в бюджете Никольского городского поселения. За декабрь межбюджетные трансферты перечисляются не позднее 20 декабря.</w:t>
      </w:r>
    </w:p>
    <w:p w:rsidR="006C086F" w:rsidRDefault="006C086F" w:rsidP="006C086F">
      <w:pPr>
        <w:ind w:right="141" w:firstLine="709"/>
        <w:jc w:val="both"/>
      </w:pPr>
      <w:r>
        <w:t xml:space="preserve">7. </w:t>
      </w:r>
      <w:r w:rsidRPr="003E6A97">
        <w:t xml:space="preserve">Межбюджетные </w:t>
      </w:r>
      <w:r>
        <w:t>трансферты могут быть использованы только с целью осуществления переданных полномочий.</w:t>
      </w:r>
    </w:p>
    <w:p w:rsidR="006C086F" w:rsidRDefault="006C086F" w:rsidP="006C086F">
      <w:pPr>
        <w:ind w:right="141" w:firstLine="709"/>
        <w:jc w:val="both"/>
      </w:pPr>
      <w:r>
        <w:t>8. Ответственность за нецелевое использование межбюджетных трансфертов, несоблюдение настоящего порядка несет Администрация Подпорожского муниципального района.</w:t>
      </w:r>
    </w:p>
    <w:p w:rsidR="006C086F" w:rsidRDefault="006C086F" w:rsidP="006C086F">
      <w:pPr>
        <w:ind w:right="141" w:firstLine="709"/>
        <w:jc w:val="both"/>
      </w:pPr>
      <w:r>
        <w:t>9.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6C086F" w:rsidRDefault="006C086F" w:rsidP="006C086F">
      <w:pPr>
        <w:ind w:right="141" w:firstLine="709"/>
        <w:jc w:val="both"/>
      </w:pPr>
      <w:r>
        <w:t>10. Контроль за целевым использованием межбюджетных трансфертов и соблюдением настоящего Порядка осуществляет администрация МО «Подпорожский муниципальный район».</w:t>
      </w:r>
    </w:p>
    <w:p w:rsidR="006C086F" w:rsidRDefault="006C086F" w:rsidP="006C086F">
      <w:pPr>
        <w:ind w:right="141" w:firstLine="709"/>
        <w:jc w:val="both"/>
      </w:pPr>
    </w:p>
    <w:p w:rsidR="006C086F" w:rsidRDefault="006C086F" w:rsidP="006C086F">
      <w:pPr>
        <w:ind w:right="141"/>
        <w:jc w:val="center"/>
      </w:pPr>
      <w:r>
        <w:t xml:space="preserve">                                    </w:t>
      </w:r>
      <w:r w:rsidRPr="00445726">
        <w:t xml:space="preserve">                            </w:t>
      </w:r>
      <w:r>
        <w:t xml:space="preserve">                                                            Приложение </w:t>
      </w:r>
    </w:p>
    <w:p w:rsidR="006C086F" w:rsidRDefault="006C086F" w:rsidP="006C086F">
      <w:pPr>
        <w:ind w:right="141"/>
        <w:jc w:val="center"/>
        <w:rPr>
          <w:b/>
        </w:rPr>
      </w:pPr>
      <w:r w:rsidRPr="00E23361">
        <w:rPr>
          <w:b/>
        </w:rPr>
        <w:t>Методика расчета объема межбюджетных трансфертов</w:t>
      </w:r>
    </w:p>
    <w:p w:rsidR="006C086F" w:rsidRDefault="006C086F" w:rsidP="006C086F">
      <w:pPr>
        <w:ind w:right="141"/>
        <w:jc w:val="center"/>
        <w:rPr>
          <w:b/>
        </w:rPr>
      </w:pPr>
      <w:r w:rsidRPr="00E23361">
        <w:rPr>
          <w:b/>
        </w:rPr>
        <w:t xml:space="preserve">на </w:t>
      </w:r>
      <w:r w:rsidRPr="00AD25BF">
        <w:rPr>
          <w:b/>
        </w:rPr>
        <w:t>организацию исполнения переданных полномочий</w:t>
      </w:r>
    </w:p>
    <w:p w:rsidR="006C086F" w:rsidRDefault="006C086F" w:rsidP="006C086F">
      <w:pPr>
        <w:ind w:right="141"/>
        <w:jc w:val="center"/>
      </w:pPr>
    </w:p>
    <w:p w:rsidR="006C086F" w:rsidRDefault="006C086F" w:rsidP="006C086F">
      <w:pPr>
        <w:ind w:right="141"/>
        <w:jc w:val="both"/>
      </w:pPr>
    </w:p>
    <w:p w:rsidR="006C086F" w:rsidRPr="00CB18F3" w:rsidRDefault="006C086F" w:rsidP="006C086F">
      <w:pPr>
        <w:ind w:right="141"/>
        <w:jc w:val="both"/>
      </w:pPr>
      <w:r>
        <w:t>Объем межбюджетных трансфертов на соответствующий финансовый год определяется по формуле</w:t>
      </w:r>
      <w:r w:rsidRPr="00CB18F3">
        <w:t xml:space="preserve">: </w:t>
      </w:r>
    </w:p>
    <w:p w:rsidR="006C086F" w:rsidRDefault="006C086F" w:rsidP="006C086F">
      <w:pPr>
        <w:ind w:right="141"/>
        <w:jc w:val="center"/>
      </w:pPr>
      <w:r w:rsidRPr="005D5372">
        <w:rPr>
          <w:b/>
        </w:rPr>
        <w:t>Н = (Н</w:t>
      </w:r>
      <w:r w:rsidRPr="00FE23F1">
        <w:rPr>
          <w:b/>
          <w:vertAlign w:val="subscript"/>
        </w:rPr>
        <w:t>1</w:t>
      </w:r>
      <w:r>
        <w:rPr>
          <w:b/>
        </w:rPr>
        <w:t xml:space="preserve"> </w:t>
      </w:r>
      <w:r w:rsidRPr="005D5372">
        <w:rPr>
          <w:b/>
        </w:rPr>
        <w:t xml:space="preserve"> +</w:t>
      </w:r>
      <w:r>
        <w:rPr>
          <w:b/>
        </w:rPr>
        <w:t xml:space="preserve"> </w:t>
      </w:r>
      <w:r w:rsidRPr="005D5372">
        <w:rPr>
          <w:b/>
        </w:rPr>
        <w:t xml:space="preserve"> Н</w:t>
      </w:r>
      <w:r w:rsidRPr="00FE23F1">
        <w:rPr>
          <w:b/>
          <w:vertAlign w:val="subscript"/>
        </w:rPr>
        <w:t>2</w:t>
      </w:r>
      <w:r w:rsidRPr="005D5372">
        <w:rPr>
          <w:b/>
        </w:rPr>
        <w:t xml:space="preserve">) </w:t>
      </w:r>
      <w:r>
        <w:rPr>
          <w:b/>
        </w:rPr>
        <w:t xml:space="preserve"> </w:t>
      </w:r>
      <w:r w:rsidRPr="005D5372">
        <w:rPr>
          <w:b/>
        </w:rPr>
        <w:t xml:space="preserve">Х </w:t>
      </w:r>
      <w:r>
        <w:rPr>
          <w:b/>
        </w:rPr>
        <w:t xml:space="preserve"> </w:t>
      </w:r>
      <w:r w:rsidRPr="005D5372">
        <w:rPr>
          <w:b/>
        </w:rPr>
        <w:t>И,</w:t>
      </w:r>
      <w:r>
        <w:t xml:space="preserve"> где</w:t>
      </w:r>
    </w:p>
    <w:p w:rsidR="006C086F" w:rsidRDefault="006C086F" w:rsidP="006C086F">
      <w:pPr>
        <w:ind w:right="141"/>
        <w:jc w:val="both"/>
      </w:pPr>
    </w:p>
    <w:p w:rsidR="006C086F" w:rsidRPr="005D5372" w:rsidRDefault="006C086F" w:rsidP="006C086F">
      <w:pPr>
        <w:ind w:right="141"/>
        <w:jc w:val="both"/>
      </w:pPr>
      <w:r w:rsidRPr="005D5372">
        <w:rPr>
          <w:b/>
        </w:rPr>
        <w:t>Н</w:t>
      </w:r>
      <w:r>
        <w:rPr>
          <w:b/>
        </w:rPr>
        <w:t xml:space="preserve"> </w:t>
      </w:r>
      <w:r>
        <w:t>- общий объем межбюджетных трансфертов на соответствующий финансовый год</w:t>
      </w:r>
      <w:r w:rsidRPr="005D5372">
        <w:t>;</w:t>
      </w:r>
    </w:p>
    <w:p w:rsidR="006C086F" w:rsidRDefault="006C086F" w:rsidP="006C086F">
      <w:pPr>
        <w:ind w:right="141"/>
        <w:jc w:val="both"/>
      </w:pPr>
      <w:r w:rsidRPr="005D5372">
        <w:rPr>
          <w:b/>
        </w:rPr>
        <w:t>Н</w:t>
      </w:r>
      <w:r w:rsidRPr="00FE23F1">
        <w:rPr>
          <w:b/>
          <w:vertAlign w:val="subscript"/>
        </w:rPr>
        <w:t>1</w:t>
      </w:r>
      <w:r w:rsidRPr="00FE23F1">
        <w:rPr>
          <w:vertAlign w:val="subscript"/>
        </w:rPr>
        <w:t xml:space="preserve"> </w:t>
      </w:r>
      <w:r>
        <w:t>– объем межбюджетных трансфертов на оплату труда с начислениями исходя из доли рабочего времени, затраченного на осуществление указанных полномочий работниками контрольно-счетной комиссии муниципального района, осуществляющих переданные полномочия;</w:t>
      </w:r>
    </w:p>
    <w:p w:rsidR="006C086F" w:rsidRDefault="006C086F" w:rsidP="006C086F">
      <w:pPr>
        <w:ind w:right="141"/>
        <w:jc w:val="both"/>
      </w:pPr>
      <w:r w:rsidRPr="005D5372">
        <w:rPr>
          <w:b/>
        </w:rPr>
        <w:t>Н</w:t>
      </w:r>
      <w:r w:rsidRPr="00FE23F1">
        <w:rPr>
          <w:b/>
          <w:vertAlign w:val="subscript"/>
        </w:rPr>
        <w:t>2</w:t>
      </w:r>
      <w:r>
        <w:t xml:space="preserve"> – объем межбюджетных трансфертов на иные затраты, в размере 20 процентов от фонда оплаты труда;</w:t>
      </w:r>
    </w:p>
    <w:p w:rsidR="006C086F" w:rsidRPr="00F82521" w:rsidRDefault="006C086F" w:rsidP="006C086F">
      <w:pPr>
        <w:ind w:right="141"/>
        <w:jc w:val="both"/>
      </w:pPr>
      <w:r w:rsidRPr="005D5372">
        <w:rPr>
          <w:b/>
        </w:rPr>
        <w:t xml:space="preserve">И </w:t>
      </w:r>
      <w:r>
        <w:rPr>
          <w:b/>
        </w:rPr>
        <w:t xml:space="preserve">– </w:t>
      </w:r>
      <w:r w:rsidRPr="00DD03F6">
        <w:t xml:space="preserve">индекс-дефлятор, применяемый при расчете бюджета </w:t>
      </w:r>
      <w:r>
        <w:t>Никольского городского поселения на соответствующий финансовый год.</w:t>
      </w:r>
      <w:r w:rsidRPr="00DD03F6">
        <w:t xml:space="preserve"> </w:t>
      </w:r>
    </w:p>
    <w:p w:rsidR="006C086F" w:rsidRDefault="006C086F" w:rsidP="006C086F"/>
    <w:p w:rsidR="00D17426" w:rsidRPr="00B774F1" w:rsidRDefault="00D17426" w:rsidP="006C086F">
      <w:pPr>
        <w:spacing w:line="360" w:lineRule="auto"/>
        <w:jc w:val="both"/>
      </w:pPr>
    </w:p>
    <w:sectPr w:rsidR="00D17426" w:rsidRPr="00B774F1" w:rsidSect="006C086F">
      <w:pgSz w:w="11906" w:h="16838"/>
      <w:pgMar w:top="425" w:right="851"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26" w:rsidRDefault="00D17426" w:rsidP="003A40D1">
      <w:r>
        <w:separator/>
      </w:r>
    </w:p>
  </w:endnote>
  <w:endnote w:type="continuationSeparator" w:id="0">
    <w:p w:rsidR="00D17426" w:rsidRDefault="00D17426" w:rsidP="003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06226"/>
      <w:docPartObj>
        <w:docPartGallery w:val="Page Numbers (Bottom of Page)"/>
        <w:docPartUnique/>
      </w:docPartObj>
    </w:sdtPr>
    <w:sdtContent>
      <w:p w:rsidR="00D17426" w:rsidRDefault="00D17426">
        <w:pPr>
          <w:pStyle w:val="a6"/>
          <w:jc w:val="right"/>
        </w:pPr>
        <w:r>
          <w:fldChar w:fldCharType="begin"/>
        </w:r>
        <w:r>
          <w:instrText>PAGE   \* MERGEFORMAT</w:instrText>
        </w:r>
        <w:r>
          <w:fldChar w:fldCharType="separate"/>
        </w:r>
        <w:r w:rsidR="006C086F">
          <w:rPr>
            <w:noProof/>
          </w:rPr>
          <w:t>46</w:t>
        </w:r>
        <w:r>
          <w:fldChar w:fldCharType="end"/>
        </w:r>
      </w:p>
    </w:sdtContent>
  </w:sdt>
  <w:p w:rsidR="00D17426" w:rsidRDefault="00D1742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26" w:rsidRDefault="00D17426" w:rsidP="003A40D1">
      <w:r>
        <w:separator/>
      </w:r>
    </w:p>
  </w:footnote>
  <w:footnote w:type="continuationSeparator" w:id="0">
    <w:p w:rsidR="00D17426" w:rsidRDefault="00D17426" w:rsidP="003A40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15:restartNumberingAfterBreak="0">
    <w:nsid w:val="100E1A12"/>
    <w:multiLevelType w:val="hybridMultilevel"/>
    <w:tmpl w:val="A98AB53A"/>
    <w:lvl w:ilvl="0" w:tplc="D0F4A880">
      <w:start w:val="1"/>
      <w:numFmt w:val="bullet"/>
      <w:lvlText w:val="̶"/>
      <w:lvlJc w:val="left"/>
      <w:pPr>
        <w:ind w:left="8157" w:hanging="360"/>
      </w:pPr>
      <w:rPr>
        <w:rFonts w:ascii="Courier New" w:hAnsi="Courier New"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3" w15:restartNumberingAfterBreak="0">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15:restartNumberingAfterBreak="0">
    <w:nsid w:val="2D7E0815"/>
    <w:multiLevelType w:val="hybridMultilevel"/>
    <w:tmpl w:val="3716C758"/>
    <w:lvl w:ilvl="0" w:tplc="6E4E1E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49F74DE"/>
    <w:multiLevelType w:val="hybridMultilevel"/>
    <w:tmpl w:val="7F985550"/>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670E7E"/>
    <w:multiLevelType w:val="hybridMultilevel"/>
    <w:tmpl w:val="261AF7F4"/>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045D6B"/>
    <w:multiLevelType w:val="hybridMultilevel"/>
    <w:tmpl w:val="9132B6A8"/>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4A25E8"/>
    <w:multiLevelType w:val="hybridMultilevel"/>
    <w:tmpl w:val="D602B65E"/>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277091"/>
    <w:multiLevelType w:val="hybridMultilevel"/>
    <w:tmpl w:val="2108A2E2"/>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7"/>
  </w:num>
  <w:num w:numId="6">
    <w:abstractNumId w:val="11"/>
  </w:num>
  <w:num w:numId="7">
    <w:abstractNumId w:val="0"/>
  </w:num>
  <w:num w:numId="8">
    <w:abstractNumId w:val="3"/>
  </w:num>
  <w:num w:numId="9">
    <w:abstractNumId w:val="5"/>
  </w:num>
  <w:num w:numId="10">
    <w:abstractNumId w:val="9"/>
  </w:num>
  <w:num w:numId="11">
    <w:abstractNumId w:val="14"/>
  </w:num>
  <w:num w:numId="12">
    <w:abstractNumId w:val="13"/>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57"/>
    <w:rsid w:val="00010CE9"/>
    <w:rsid w:val="00014E6F"/>
    <w:rsid w:val="0003229A"/>
    <w:rsid w:val="000A34B2"/>
    <w:rsid w:val="000B21E8"/>
    <w:rsid w:val="000E13DF"/>
    <w:rsid w:val="000F199B"/>
    <w:rsid w:val="00102A91"/>
    <w:rsid w:val="00106340"/>
    <w:rsid w:val="00137AB9"/>
    <w:rsid w:val="00186DE9"/>
    <w:rsid w:val="001C59B5"/>
    <w:rsid w:val="00210DF4"/>
    <w:rsid w:val="0022771F"/>
    <w:rsid w:val="0023617E"/>
    <w:rsid w:val="00237C39"/>
    <w:rsid w:val="00255F16"/>
    <w:rsid w:val="002763DA"/>
    <w:rsid w:val="00281543"/>
    <w:rsid w:val="0029651E"/>
    <w:rsid w:val="002A2ABE"/>
    <w:rsid w:val="002F56D4"/>
    <w:rsid w:val="00342DCB"/>
    <w:rsid w:val="00361DD2"/>
    <w:rsid w:val="00362346"/>
    <w:rsid w:val="00376CC1"/>
    <w:rsid w:val="00391030"/>
    <w:rsid w:val="003A40D1"/>
    <w:rsid w:val="003C1CCB"/>
    <w:rsid w:val="003E04E0"/>
    <w:rsid w:val="003E3A8B"/>
    <w:rsid w:val="0040568D"/>
    <w:rsid w:val="00410B50"/>
    <w:rsid w:val="00435D65"/>
    <w:rsid w:val="00445F1B"/>
    <w:rsid w:val="00486F68"/>
    <w:rsid w:val="00493559"/>
    <w:rsid w:val="004C2E70"/>
    <w:rsid w:val="004E4EEA"/>
    <w:rsid w:val="004F18A1"/>
    <w:rsid w:val="004F77F7"/>
    <w:rsid w:val="00502426"/>
    <w:rsid w:val="0050301E"/>
    <w:rsid w:val="00512971"/>
    <w:rsid w:val="005151D2"/>
    <w:rsid w:val="00550E67"/>
    <w:rsid w:val="00567F5B"/>
    <w:rsid w:val="00570B9A"/>
    <w:rsid w:val="005A0D9F"/>
    <w:rsid w:val="005E57BC"/>
    <w:rsid w:val="006153BE"/>
    <w:rsid w:val="006413FD"/>
    <w:rsid w:val="00670FD0"/>
    <w:rsid w:val="006A31CF"/>
    <w:rsid w:val="006A6BB6"/>
    <w:rsid w:val="006C02B4"/>
    <w:rsid w:val="006C086F"/>
    <w:rsid w:val="007020AA"/>
    <w:rsid w:val="00717AA5"/>
    <w:rsid w:val="00731F21"/>
    <w:rsid w:val="00733DB9"/>
    <w:rsid w:val="00736B11"/>
    <w:rsid w:val="0074378C"/>
    <w:rsid w:val="00753EA5"/>
    <w:rsid w:val="00757C94"/>
    <w:rsid w:val="00781AD8"/>
    <w:rsid w:val="007A4264"/>
    <w:rsid w:val="007A50BC"/>
    <w:rsid w:val="007A5C1E"/>
    <w:rsid w:val="007C51F7"/>
    <w:rsid w:val="007D3273"/>
    <w:rsid w:val="007D3C77"/>
    <w:rsid w:val="00841F9F"/>
    <w:rsid w:val="00850295"/>
    <w:rsid w:val="00854B3E"/>
    <w:rsid w:val="0086536A"/>
    <w:rsid w:val="00867C04"/>
    <w:rsid w:val="00875CBA"/>
    <w:rsid w:val="00877BC8"/>
    <w:rsid w:val="008840C1"/>
    <w:rsid w:val="00884BCA"/>
    <w:rsid w:val="008859D0"/>
    <w:rsid w:val="008A4A9E"/>
    <w:rsid w:val="008F0214"/>
    <w:rsid w:val="00962307"/>
    <w:rsid w:val="009656DD"/>
    <w:rsid w:val="00965AA3"/>
    <w:rsid w:val="00997CD8"/>
    <w:rsid w:val="009C4F3D"/>
    <w:rsid w:val="00A00D4C"/>
    <w:rsid w:val="00A03FB7"/>
    <w:rsid w:val="00A4684C"/>
    <w:rsid w:val="00A646BA"/>
    <w:rsid w:val="00A84997"/>
    <w:rsid w:val="00AA5057"/>
    <w:rsid w:val="00AA7E8B"/>
    <w:rsid w:val="00AB727D"/>
    <w:rsid w:val="00AC79B5"/>
    <w:rsid w:val="00AD2FD6"/>
    <w:rsid w:val="00AD6FFD"/>
    <w:rsid w:val="00B109F1"/>
    <w:rsid w:val="00B12A05"/>
    <w:rsid w:val="00B13B52"/>
    <w:rsid w:val="00B247B5"/>
    <w:rsid w:val="00B46891"/>
    <w:rsid w:val="00B533AB"/>
    <w:rsid w:val="00B64FA5"/>
    <w:rsid w:val="00B72F93"/>
    <w:rsid w:val="00B95119"/>
    <w:rsid w:val="00BA3605"/>
    <w:rsid w:val="00BB3294"/>
    <w:rsid w:val="00BB4495"/>
    <w:rsid w:val="00BC6957"/>
    <w:rsid w:val="00BF2385"/>
    <w:rsid w:val="00BF3B21"/>
    <w:rsid w:val="00BF3BD3"/>
    <w:rsid w:val="00C10B58"/>
    <w:rsid w:val="00C10DC8"/>
    <w:rsid w:val="00C1206E"/>
    <w:rsid w:val="00C3145C"/>
    <w:rsid w:val="00C347CC"/>
    <w:rsid w:val="00C37A5E"/>
    <w:rsid w:val="00C56EC7"/>
    <w:rsid w:val="00C7754B"/>
    <w:rsid w:val="00CA3123"/>
    <w:rsid w:val="00CA6BEC"/>
    <w:rsid w:val="00CB48EB"/>
    <w:rsid w:val="00CD0BFF"/>
    <w:rsid w:val="00CD7CF9"/>
    <w:rsid w:val="00D17426"/>
    <w:rsid w:val="00D2045E"/>
    <w:rsid w:val="00D2058C"/>
    <w:rsid w:val="00D21E40"/>
    <w:rsid w:val="00D26BD6"/>
    <w:rsid w:val="00D5223F"/>
    <w:rsid w:val="00D52AAD"/>
    <w:rsid w:val="00D65B60"/>
    <w:rsid w:val="00DA6E8D"/>
    <w:rsid w:val="00E02AA3"/>
    <w:rsid w:val="00E066CF"/>
    <w:rsid w:val="00E21FA1"/>
    <w:rsid w:val="00E26BAF"/>
    <w:rsid w:val="00E445C3"/>
    <w:rsid w:val="00E445E3"/>
    <w:rsid w:val="00E479FB"/>
    <w:rsid w:val="00E47ED8"/>
    <w:rsid w:val="00E6064C"/>
    <w:rsid w:val="00E66CE0"/>
    <w:rsid w:val="00E677FE"/>
    <w:rsid w:val="00E94FE6"/>
    <w:rsid w:val="00EA7055"/>
    <w:rsid w:val="00ED75D8"/>
    <w:rsid w:val="00F04C71"/>
    <w:rsid w:val="00F32A62"/>
    <w:rsid w:val="00F73C98"/>
    <w:rsid w:val="00F82521"/>
    <w:rsid w:val="00FB7B08"/>
    <w:rsid w:val="00FB7D03"/>
    <w:rsid w:val="00FF4D9B"/>
    <w:rsid w:val="00FF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0DCD"/>
  <w15:docId w15:val="{810BAD49-7F5C-45DF-B216-BB8778E2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17AA5"/>
    <w:pPr>
      <w:spacing w:before="100" w:beforeAutospacing="1" w:after="100" w:afterAutospacing="1"/>
    </w:pPr>
  </w:style>
  <w:style w:type="paragraph" w:customStyle="1" w:styleId="xl63">
    <w:name w:val="xl63"/>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4">
    <w:name w:val="Нет списка4"/>
    <w:next w:val="a2"/>
    <w:uiPriority w:val="99"/>
    <w:semiHidden/>
    <w:unhideWhenUsed/>
    <w:rsid w:val="00D17426"/>
  </w:style>
  <w:style w:type="numbering" w:customStyle="1" w:styleId="5">
    <w:name w:val="Нет списка5"/>
    <w:next w:val="a2"/>
    <w:uiPriority w:val="99"/>
    <w:semiHidden/>
    <w:unhideWhenUsed/>
    <w:rsid w:val="006C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0819">
      <w:bodyDiv w:val="1"/>
      <w:marLeft w:val="0"/>
      <w:marRight w:val="0"/>
      <w:marTop w:val="0"/>
      <w:marBottom w:val="0"/>
      <w:divBdr>
        <w:top w:val="none" w:sz="0" w:space="0" w:color="auto"/>
        <w:left w:val="none" w:sz="0" w:space="0" w:color="auto"/>
        <w:bottom w:val="none" w:sz="0" w:space="0" w:color="auto"/>
        <w:right w:val="none" w:sz="0" w:space="0" w:color="auto"/>
      </w:divBdr>
    </w:div>
    <w:div w:id="426997256">
      <w:bodyDiv w:val="1"/>
      <w:marLeft w:val="0"/>
      <w:marRight w:val="0"/>
      <w:marTop w:val="0"/>
      <w:marBottom w:val="0"/>
      <w:divBdr>
        <w:top w:val="none" w:sz="0" w:space="0" w:color="auto"/>
        <w:left w:val="none" w:sz="0" w:space="0" w:color="auto"/>
        <w:bottom w:val="none" w:sz="0" w:space="0" w:color="auto"/>
        <w:right w:val="none" w:sz="0" w:space="0" w:color="auto"/>
      </w:divBdr>
    </w:div>
    <w:div w:id="573856352">
      <w:bodyDiv w:val="1"/>
      <w:marLeft w:val="0"/>
      <w:marRight w:val="0"/>
      <w:marTop w:val="0"/>
      <w:marBottom w:val="0"/>
      <w:divBdr>
        <w:top w:val="none" w:sz="0" w:space="0" w:color="auto"/>
        <w:left w:val="none" w:sz="0" w:space="0" w:color="auto"/>
        <w:bottom w:val="none" w:sz="0" w:space="0" w:color="auto"/>
        <w:right w:val="none" w:sz="0" w:space="0" w:color="auto"/>
      </w:divBdr>
    </w:div>
    <w:div w:id="626014843">
      <w:bodyDiv w:val="1"/>
      <w:marLeft w:val="0"/>
      <w:marRight w:val="0"/>
      <w:marTop w:val="0"/>
      <w:marBottom w:val="0"/>
      <w:divBdr>
        <w:top w:val="none" w:sz="0" w:space="0" w:color="auto"/>
        <w:left w:val="none" w:sz="0" w:space="0" w:color="auto"/>
        <w:bottom w:val="none" w:sz="0" w:space="0" w:color="auto"/>
        <w:right w:val="none" w:sz="0" w:space="0" w:color="auto"/>
      </w:divBdr>
    </w:div>
    <w:div w:id="994602522">
      <w:bodyDiv w:val="1"/>
      <w:marLeft w:val="0"/>
      <w:marRight w:val="0"/>
      <w:marTop w:val="0"/>
      <w:marBottom w:val="0"/>
      <w:divBdr>
        <w:top w:val="none" w:sz="0" w:space="0" w:color="auto"/>
        <w:left w:val="none" w:sz="0" w:space="0" w:color="auto"/>
        <w:bottom w:val="none" w:sz="0" w:space="0" w:color="auto"/>
        <w:right w:val="none" w:sz="0" w:space="0" w:color="auto"/>
      </w:divBdr>
    </w:div>
    <w:div w:id="1087923802">
      <w:bodyDiv w:val="1"/>
      <w:marLeft w:val="0"/>
      <w:marRight w:val="0"/>
      <w:marTop w:val="0"/>
      <w:marBottom w:val="0"/>
      <w:divBdr>
        <w:top w:val="none" w:sz="0" w:space="0" w:color="auto"/>
        <w:left w:val="none" w:sz="0" w:space="0" w:color="auto"/>
        <w:bottom w:val="none" w:sz="0" w:space="0" w:color="auto"/>
        <w:right w:val="none" w:sz="0" w:space="0" w:color="auto"/>
      </w:divBdr>
    </w:div>
    <w:div w:id="1139806672">
      <w:bodyDiv w:val="1"/>
      <w:marLeft w:val="0"/>
      <w:marRight w:val="0"/>
      <w:marTop w:val="0"/>
      <w:marBottom w:val="0"/>
      <w:divBdr>
        <w:top w:val="none" w:sz="0" w:space="0" w:color="auto"/>
        <w:left w:val="none" w:sz="0" w:space="0" w:color="auto"/>
        <w:bottom w:val="none" w:sz="0" w:space="0" w:color="auto"/>
        <w:right w:val="none" w:sz="0" w:space="0" w:color="auto"/>
      </w:divBdr>
    </w:div>
    <w:div w:id="1204755080">
      <w:bodyDiv w:val="1"/>
      <w:marLeft w:val="0"/>
      <w:marRight w:val="0"/>
      <w:marTop w:val="0"/>
      <w:marBottom w:val="0"/>
      <w:divBdr>
        <w:top w:val="none" w:sz="0" w:space="0" w:color="auto"/>
        <w:left w:val="none" w:sz="0" w:space="0" w:color="auto"/>
        <w:bottom w:val="none" w:sz="0" w:space="0" w:color="auto"/>
        <w:right w:val="none" w:sz="0" w:space="0" w:color="auto"/>
      </w:divBdr>
    </w:div>
    <w:div w:id="1238437651">
      <w:bodyDiv w:val="1"/>
      <w:marLeft w:val="0"/>
      <w:marRight w:val="0"/>
      <w:marTop w:val="0"/>
      <w:marBottom w:val="0"/>
      <w:divBdr>
        <w:top w:val="none" w:sz="0" w:space="0" w:color="auto"/>
        <w:left w:val="none" w:sz="0" w:space="0" w:color="auto"/>
        <w:bottom w:val="none" w:sz="0" w:space="0" w:color="auto"/>
        <w:right w:val="none" w:sz="0" w:space="0" w:color="auto"/>
      </w:divBdr>
    </w:div>
    <w:div w:id="1247181527">
      <w:bodyDiv w:val="1"/>
      <w:marLeft w:val="0"/>
      <w:marRight w:val="0"/>
      <w:marTop w:val="0"/>
      <w:marBottom w:val="0"/>
      <w:divBdr>
        <w:top w:val="none" w:sz="0" w:space="0" w:color="auto"/>
        <w:left w:val="none" w:sz="0" w:space="0" w:color="auto"/>
        <w:bottom w:val="none" w:sz="0" w:space="0" w:color="auto"/>
        <w:right w:val="none" w:sz="0" w:space="0" w:color="auto"/>
      </w:divBdr>
    </w:div>
    <w:div w:id="1371370481">
      <w:bodyDiv w:val="1"/>
      <w:marLeft w:val="0"/>
      <w:marRight w:val="0"/>
      <w:marTop w:val="0"/>
      <w:marBottom w:val="0"/>
      <w:divBdr>
        <w:top w:val="none" w:sz="0" w:space="0" w:color="auto"/>
        <w:left w:val="none" w:sz="0" w:space="0" w:color="auto"/>
        <w:bottom w:val="none" w:sz="0" w:space="0" w:color="auto"/>
        <w:right w:val="none" w:sz="0" w:space="0" w:color="auto"/>
      </w:divBdr>
    </w:div>
    <w:div w:id="1458913790">
      <w:bodyDiv w:val="1"/>
      <w:marLeft w:val="0"/>
      <w:marRight w:val="0"/>
      <w:marTop w:val="0"/>
      <w:marBottom w:val="0"/>
      <w:divBdr>
        <w:top w:val="none" w:sz="0" w:space="0" w:color="auto"/>
        <w:left w:val="none" w:sz="0" w:space="0" w:color="auto"/>
        <w:bottom w:val="none" w:sz="0" w:space="0" w:color="auto"/>
        <w:right w:val="none" w:sz="0" w:space="0" w:color="auto"/>
      </w:divBdr>
    </w:div>
    <w:div w:id="1747917700">
      <w:bodyDiv w:val="1"/>
      <w:marLeft w:val="0"/>
      <w:marRight w:val="0"/>
      <w:marTop w:val="0"/>
      <w:marBottom w:val="0"/>
      <w:divBdr>
        <w:top w:val="none" w:sz="0" w:space="0" w:color="auto"/>
        <w:left w:val="none" w:sz="0" w:space="0" w:color="auto"/>
        <w:bottom w:val="none" w:sz="0" w:space="0" w:color="auto"/>
        <w:right w:val="none" w:sz="0" w:space="0" w:color="auto"/>
      </w:divBdr>
    </w:div>
    <w:div w:id="1789161604">
      <w:bodyDiv w:val="1"/>
      <w:marLeft w:val="0"/>
      <w:marRight w:val="0"/>
      <w:marTop w:val="0"/>
      <w:marBottom w:val="0"/>
      <w:divBdr>
        <w:top w:val="none" w:sz="0" w:space="0" w:color="auto"/>
        <w:left w:val="none" w:sz="0" w:space="0" w:color="auto"/>
        <w:bottom w:val="none" w:sz="0" w:space="0" w:color="auto"/>
        <w:right w:val="none" w:sz="0" w:space="0" w:color="auto"/>
      </w:divBdr>
    </w:div>
    <w:div w:id="1803038458">
      <w:bodyDiv w:val="1"/>
      <w:marLeft w:val="0"/>
      <w:marRight w:val="0"/>
      <w:marTop w:val="0"/>
      <w:marBottom w:val="0"/>
      <w:divBdr>
        <w:top w:val="none" w:sz="0" w:space="0" w:color="auto"/>
        <w:left w:val="none" w:sz="0" w:space="0" w:color="auto"/>
        <w:bottom w:val="none" w:sz="0" w:space="0" w:color="auto"/>
        <w:right w:val="none" w:sz="0" w:space="0" w:color="auto"/>
      </w:divBdr>
    </w:div>
    <w:div w:id="1845364448">
      <w:bodyDiv w:val="1"/>
      <w:marLeft w:val="0"/>
      <w:marRight w:val="0"/>
      <w:marTop w:val="0"/>
      <w:marBottom w:val="0"/>
      <w:divBdr>
        <w:top w:val="none" w:sz="0" w:space="0" w:color="auto"/>
        <w:left w:val="none" w:sz="0" w:space="0" w:color="auto"/>
        <w:bottom w:val="none" w:sz="0" w:space="0" w:color="auto"/>
        <w:right w:val="none" w:sz="0" w:space="0" w:color="auto"/>
      </w:divBdr>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16613157">
      <w:bodyDiv w:val="1"/>
      <w:marLeft w:val="0"/>
      <w:marRight w:val="0"/>
      <w:marTop w:val="0"/>
      <w:marBottom w:val="0"/>
      <w:divBdr>
        <w:top w:val="none" w:sz="0" w:space="0" w:color="auto"/>
        <w:left w:val="none" w:sz="0" w:space="0" w:color="auto"/>
        <w:bottom w:val="none" w:sz="0" w:space="0" w:color="auto"/>
        <w:right w:val="none" w:sz="0" w:space="0" w:color="auto"/>
      </w:divBdr>
    </w:div>
    <w:div w:id="20696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1E54-D46F-4F4D-845F-64D9FCA0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47</Pages>
  <Words>10621</Words>
  <Characters>60543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User</cp:lastModifiedBy>
  <cp:revision>7</cp:revision>
  <dcterms:created xsi:type="dcterms:W3CDTF">2022-01-19T07:59:00Z</dcterms:created>
  <dcterms:modified xsi:type="dcterms:W3CDTF">2022-02-28T05:42:00Z</dcterms:modified>
</cp:coreProperties>
</file>